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F8" w:rsidRPr="00D1590E" w:rsidRDefault="007725F8" w:rsidP="007725F8">
      <w:pPr>
        <w:spacing w:after="0" w:line="240" w:lineRule="auto"/>
        <w:jc w:val="both"/>
        <w:rPr>
          <w:rFonts w:ascii="Arial" w:hAnsi="Arial" w:cs="Arial"/>
          <w:b/>
        </w:rPr>
      </w:pPr>
    </w:p>
    <w:p w:rsidR="00497C5D" w:rsidRPr="00D1590E" w:rsidRDefault="00497C5D" w:rsidP="00497C5D">
      <w:pPr>
        <w:spacing w:after="0" w:line="360" w:lineRule="auto"/>
        <w:jc w:val="center"/>
        <w:rPr>
          <w:rFonts w:ascii="Arial" w:hAnsi="Arial" w:cs="Arial"/>
          <w:b/>
          <w:u w:val="single"/>
        </w:rPr>
      </w:pPr>
      <w:r w:rsidRPr="00D1590E">
        <w:rPr>
          <w:rFonts w:ascii="Arial" w:hAnsi="Arial" w:cs="Arial"/>
          <w:b/>
          <w:u w:val="single"/>
        </w:rPr>
        <w:t>EDITAL DE LICITAÇÃO</w:t>
      </w:r>
    </w:p>
    <w:p w:rsidR="00497C5D" w:rsidRPr="00D1590E" w:rsidRDefault="00497C5D" w:rsidP="00497C5D">
      <w:pPr>
        <w:spacing w:after="0" w:line="360" w:lineRule="auto"/>
        <w:jc w:val="both"/>
        <w:rPr>
          <w:rFonts w:ascii="Arial" w:hAnsi="Arial" w:cs="Arial"/>
          <w:b/>
          <w:u w:val="single"/>
        </w:rPr>
      </w:pPr>
    </w:p>
    <w:p w:rsidR="00497C5D" w:rsidRDefault="00497C5D" w:rsidP="00497C5D">
      <w:pPr>
        <w:spacing w:after="0" w:line="360" w:lineRule="auto"/>
        <w:jc w:val="both"/>
        <w:rPr>
          <w:rFonts w:ascii="Arial" w:hAnsi="Arial" w:cs="Arial"/>
          <w:b/>
          <w:u w:val="single"/>
        </w:rPr>
      </w:pPr>
    </w:p>
    <w:p w:rsidR="007C1D4F" w:rsidRPr="00D1590E" w:rsidRDefault="007C1D4F" w:rsidP="00497C5D">
      <w:pPr>
        <w:spacing w:after="0" w:line="360" w:lineRule="auto"/>
        <w:jc w:val="both"/>
        <w:rPr>
          <w:rFonts w:ascii="Arial" w:hAnsi="Arial" w:cs="Arial"/>
          <w:b/>
          <w:u w:val="single"/>
        </w:rPr>
      </w:pPr>
    </w:p>
    <w:p w:rsidR="00497C5D" w:rsidRPr="00D1590E" w:rsidRDefault="000C24E3" w:rsidP="00497C5D">
      <w:pPr>
        <w:spacing w:after="0" w:line="360" w:lineRule="auto"/>
        <w:jc w:val="both"/>
        <w:rPr>
          <w:rFonts w:ascii="Arial" w:hAnsi="Arial" w:cs="Arial"/>
          <w:b/>
          <w:u w:val="single"/>
        </w:rPr>
      </w:pPr>
      <w:r>
        <w:rPr>
          <w:rFonts w:ascii="Arial" w:hAnsi="Arial" w:cs="Arial"/>
          <w:b/>
          <w:u w:val="single"/>
        </w:rPr>
        <w:t>PROCESSO nº 047</w:t>
      </w:r>
      <w:r w:rsidR="00497C5D" w:rsidRPr="00D1590E">
        <w:rPr>
          <w:rFonts w:ascii="Arial" w:hAnsi="Arial" w:cs="Arial"/>
          <w:b/>
          <w:u w:val="single"/>
        </w:rPr>
        <w:t>/2014</w:t>
      </w:r>
    </w:p>
    <w:p w:rsidR="00497C5D" w:rsidRPr="00D1590E" w:rsidRDefault="00497C5D" w:rsidP="00497C5D">
      <w:pPr>
        <w:spacing w:after="0" w:line="360" w:lineRule="auto"/>
        <w:jc w:val="both"/>
        <w:rPr>
          <w:rFonts w:ascii="Arial" w:hAnsi="Arial" w:cs="Arial"/>
          <w:b/>
          <w:u w:val="single"/>
        </w:rPr>
      </w:pPr>
      <w:r w:rsidRPr="00D1590E">
        <w:rPr>
          <w:rFonts w:ascii="Arial" w:hAnsi="Arial" w:cs="Arial"/>
          <w:b/>
          <w:u w:val="single"/>
        </w:rPr>
        <w:t>TOMADA DE PREÇO nº 0</w:t>
      </w:r>
      <w:r w:rsidR="000C24E3">
        <w:rPr>
          <w:rFonts w:ascii="Arial" w:hAnsi="Arial" w:cs="Arial"/>
          <w:b/>
          <w:u w:val="single"/>
        </w:rPr>
        <w:t>7</w:t>
      </w:r>
      <w:r w:rsidRPr="00D1590E">
        <w:rPr>
          <w:rFonts w:ascii="Arial" w:hAnsi="Arial" w:cs="Arial"/>
          <w:b/>
          <w:u w:val="single"/>
        </w:rPr>
        <w:t>/2014</w:t>
      </w:r>
    </w:p>
    <w:p w:rsidR="00497C5D" w:rsidRPr="00D1590E" w:rsidRDefault="00497C5D" w:rsidP="00497C5D">
      <w:pPr>
        <w:spacing w:after="0" w:line="360" w:lineRule="auto"/>
        <w:jc w:val="both"/>
        <w:rPr>
          <w:rFonts w:ascii="Arial" w:hAnsi="Arial" w:cs="Arial"/>
        </w:rPr>
      </w:pPr>
    </w:p>
    <w:p w:rsidR="00497C5D" w:rsidRDefault="00497C5D" w:rsidP="00497C5D">
      <w:pPr>
        <w:spacing w:after="0" w:line="360" w:lineRule="auto"/>
        <w:jc w:val="both"/>
        <w:rPr>
          <w:rFonts w:ascii="Arial" w:hAnsi="Arial" w:cs="Arial"/>
        </w:rPr>
      </w:pPr>
    </w:p>
    <w:p w:rsidR="007C1D4F" w:rsidRDefault="007C1D4F" w:rsidP="00497C5D">
      <w:pPr>
        <w:spacing w:after="0" w:line="360" w:lineRule="auto"/>
        <w:jc w:val="both"/>
        <w:rPr>
          <w:rFonts w:ascii="Arial" w:hAnsi="Arial" w:cs="Arial"/>
        </w:rPr>
      </w:pPr>
    </w:p>
    <w:p w:rsidR="007C1D4F" w:rsidRPr="00D1590E" w:rsidRDefault="007C1D4F" w:rsidP="00497C5D">
      <w:pPr>
        <w:spacing w:after="0" w:line="360" w:lineRule="auto"/>
        <w:jc w:val="both"/>
        <w:rPr>
          <w:rFonts w:ascii="Arial" w:hAnsi="Arial" w:cs="Arial"/>
        </w:rPr>
      </w:pPr>
    </w:p>
    <w:p w:rsidR="00497C5D" w:rsidRPr="00D1590E" w:rsidRDefault="00497C5D" w:rsidP="00497C5D">
      <w:pPr>
        <w:spacing w:after="0" w:line="360" w:lineRule="auto"/>
        <w:jc w:val="both"/>
        <w:rPr>
          <w:rFonts w:ascii="Arial" w:hAnsi="Arial" w:cs="Arial"/>
        </w:rPr>
      </w:pPr>
    </w:p>
    <w:p w:rsidR="00497C5D" w:rsidRPr="00D1590E" w:rsidRDefault="00497C5D" w:rsidP="00497C5D">
      <w:pPr>
        <w:spacing w:after="0" w:line="360" w:lineRule="auto"/>
        <w:jc w:val="both"/>
        <w:rPr>
          <w:rFonts w:ascii="Arial" w:hAnsi="Arial" w:cs="Arial"/>
        </w:rPr>
      </w:pPr>
    </w:p>
    <w:p w:rsidR="00497C5D" w:rsidRPr="00D1590E" w:rsidRDefault="00497C5D" w:rsidP="00497C5D">
      <w:pPr>
        <w:spacing w:after="0" w:line="360" w:lineRule="auto"/>
        <w:jc w:val="both"/>
        <w:rPr>
          <w:rFonts w:ascii="Arial" w:hAnsi="Arial" w:cs="Arial"/>
        </w:rPr>
      </w:pPr>
      <w:r w:rsidRPr="00D1590E">
        <w:rPr>
          <w:rFonts w:ascii="Arial" w:hAnsi="Arial" w:cs="Arial"/>
        </w:rPr>
        <w:tab/>
        <w:t xml:space="preserve">O PREFEITO do MUNICÍPIO de COLÔMBIA e a COMISSÃO PERMANENTE DE LICITAÇÃO de Colômbia/SP tornam público que nesta Prefeitura se encontra aberto o </w:t>
      </w:r>
      <w:r w:rsidR="00241DCE">
        <w:rPr>
          <w:rFonts w:ascii="Arial" w:hAnsi="Arial" w:cs="Arial"/>
          <w:b/>
        </w:rPr>
        <w:t>Processo de Licitação nº 047</w:t>
      </w:r>
      <w:r w:rsidRPr="00D1590E">
        <w:rPr>
          <w:rFonts w:ascii="Arial" w:hAnsi="Arial" w:cs="Arial"/>
          <w:b/>
        </w:rPr>
        <w:t>/2014</w:t>
      </w:r>
      <w:r w:rsidRPr="00D1590E">
        <w:rPr>
          <w:rFonts w:ascii="Arial" w:hAnsi="Arial" w:cs="Arial"/>
        </w:rPr>
        <w:t xml:space="preserve">, modalidade </w:t>
      </w:r>
      <w:r w:rsidRPr="00D1590E">
        <w:rPr>
          <w:rFonts w:ascii="Arial" w:hAnsi="Arial" w:cs="Arial"/>
          <w:b/>
        </w:rPr>
        <w:t>Tomada de Preço</w:t>
      </w:r>
      <w:r w:rsidRPr="00D1590E">
        <w:rPr>
          <w:rFonts w:ascii="Arial" w:hAnsi="Arial" w:cs="Arial"/>
        </w:rPr>
        <w:t xml:space="preserve"> </w:t>
      </w:r>
      <w:r w:rsidR="000C24E3">
        <w:rPr>
          <w:rFonts w:ascii="Arial" w:hAnsi="Arial" w:cs="Arial"/>
          <w:b/>
        </w:rPr>
        <w:t>nº 07</w:t>
      </w:r>
      <w:r w:rsidRPr="00D1590E">
        <w:rPr>
          <w:rFonts w:ascii="Arial" w:hAnsi="Arial" w:cs="Arial"/>
          <w:b/>
        </w:rPr>
        <w:t>/2014</w:t>
      </w:r>
      <w:r w:rsidR="000C24E3">
        <w:rPr>
          <w:rFonts w:ascii="Arial" w:hAnsi="Arial" w:cs="Arial"/>
        </w:rPr>
        <w:t xml:space="preserve"> de 26 de Junho</w:t>
      </w:r>
      <w:r w:rsidRPr="00D1590E">
        <w:rPr>
          <w:rFonts w:ascii="Arial" w:hAnsi="Arial" w:cs="Arial"/>
        </w:rPr>
        <w:t xml:space="preserve"> de 2014, do tipo </w:t>
      </w:r>
      <w:r w:rsidRPr="00D1590E">
        <w:rPr>
          <w:rFonts w:ascii="Arial" w:hAnsi="Arial" w:cs="Arial"/>
          <w:b/>
        </w:rPr>
        <w:t>Menor Preço,</w:t>
      </w:r>
      <w:r w:rsidRPr="00D1590E">
        <w:rPr>
          <w:rFonts w:ascii="Arial" w:hAnsi="Arial" w:cs="Arial"/>
        </w:rPr>
        <w:t xml:space="preserve"> regido pelas cláusulas do presente edital, pela minuta de contrato e pela Lei Federal nº 8.666/93 com suas posteriores alterações.</w:t>
      </w:r>
    </w:p>
    <w:p w:rsidR="00497C5D" w:rsidRPr="00D1590E" w:rsidRDefault="00497C5D" w:rsidP="00497C5D">
      <w:pPr>
        <w:spacing w:after="0" w:line="360" w:lineRule="auto"/>
        <w:jc w:val="both"/>
        <w:rPr>
          <w:rFonts w:ascii="Arial" w:hAnsi="Arial" w:cs="Arial"/>
        </w:rPr>
      </w:pPr>
    </w:p>
    <w:p w:rsidR="00497C5D" w:rsidRPr="00D1590E" w:rsidRDefault="00497C5D" w:rsidP="000C24E3">
      <w:pPr>
        <w:spacing w:after="0" w:line="360" w:lineRule="auto"/>
        <w:ind w:firstLine="708"/>
        <w:jc w:val="both"/>
        <w:rPr>
          <w:rFonts w:ascii="Arial" w:hAnsi="Arial" w:cs="Arial"/>
        </w:rPr>
      </w:pPr>
      <w:r w:rsidRPr="00D1590E">
        <w:rPr>
          <w:rFonts w:ascii="Arial" w:hAnsi="Arial" w:cs="Arial"/>
        </w:rPr>
        <w:t xml:space="preserve">Os envelopes contendo DOCUMENTAÇÃO e PROPOSTA FINANCEIRA deverão ser entregues no Setor de Licitação Municipal, com sede na Rua José da Mata – nº 668 – centro, em Colômbia/SP, até as </w:t>
      </w:r>
      <w:r w:rsidR="000C24E3">
        <w:rPr>
          <w:rFonts w:ascii="Arial" w:hAnsi="Arial" w:cs="Arial"/>
          <w:b/>
        </w:rPr>
        <w:t>10:00 horas do dia 14</w:t>
      </w:r>
      <w:r w:rsidRPr="00D1590E">
        <w:rPr>
          <w:rFonts w:ascii="Arial" w:hAnsi="Arial" w:cs="Arial"/>
          <w:b/>
        </w:rPr>
        <w:t xml:space="preserve"> de </w:t>
      </w:r>
      <w:r w:rsidR="000C24E3">
        <w:rPr>
          <w:rFonts w:ascii="Arial" w:hAnsi="Arial" w:cs="Arial"/>
          <w:b/>
        </w:rPr>
        <w:t>Julho</w:t>
      </w:r>
      <w:r w:rsidRPr="00D1590E">
        <w:rPr>
          <w:rFonts w:ascii="Arial" w:hAnsi="Arial" w:cs="Arial"/>
          <w:b/>
        </w:rPr>
        <w:t xml:space="preserve"> de 2014.</w:t>
      </w:r>
      <w:r w:rsidRPr="00D1590E">
        <w:rPr>
          <w:rFonts w:ascii="Arial" w:hAnsi="Arial" w:cs="Arial"/>
        </w:rPr>
        <w:t xml:space="preserve"> </w:t>
      </w:r>
    </w:p>
    <w:p w:rsidR="00497C5D" w:rsidRPr="00D1590E" w:rsidRDefault="00497C5D" w:rsidP="00497C5D">
      <w:pPr>
        <w:spacing w:after="0" w:line="360" w:lineRule="auto"/>
        <w:ind w:firstLine="708"/>
        <w:jc w:val="both"/>
        <w:rPr>
          <w:rFonts w:ascii="Arial" w:hAnsi="Arial" w:cs="Arial"/>
        </w:rPr>
      </w:pPr>
      <w:r w:rsidRPr="00D1590E">
        <w:rPr>
          <w:rFonts w:ascii="Arial" w:hAnsi="Arial" w:cs="Arial"/>
        </w:rPr>
        <w:t xml:space="preserve">O início da abertura do envelope n° 01 – DOCUMENTAÇÃO, ocorrerá </w:t>
      </w:r>
      <w:r w:rsidRPr="00D1590E">
        <w:rPr>
          <w:rFonts w:ascii="Arial" w:hAnsi="Arial" w:cs="Arial"/>
          <w:b/>
        </w:rPr>
        <w:t>às 10:15 h</w:t>
      </w:r>
      <w:r w:rsidR="000C24E3">
        <w:rPr>
          <w:rFonts w:ascii="Arial" w:hAnsi="Arial" w:cs="Arial"/>
          <w:b/>
        </w:rPr>
        <w:t>oras do dia 14</w:t>
      </w:r>
      <w:r w:rsidRPr="00D1590E">
        <w:rPr>
          <w:rFonts w:ascii="Arial" w:hAnsi="Arial" w:cs="Arial"/>
          <w:b/>
        </w:rPr>
        <w:t>/0</w:t>
      </w:r>
      <w:r w:rsidR="000C24E3">
        <w:rPr>
          <w:rFonts w:ascii="Arial" w:hAnsi="Arial" w:cs="Arial"/>
          <w:b/>
        </w:rPr>
        <w:t>7</w:t>
      </w:r>
      <w:r w:rsidRPr="00D1590E">
        <w:rPr>
          <w:rFonts w:ascii="Arial" w:hAnsi="Arial" w:cs="Arial"/>
          <w:b/>
        </w:rPr>
        <w:t xml:space="preserve">/2014 </w:t>
      </w:r>
      <w:r w:rsidRPr="00D1590E">
        <w:rPr>
          <w:rFonts w:ascii="Arial" w:hAnsi="Arial" w:cs="Arial"/>
        </w:rPr>
        <w:t>seguindo, após, a abertura do envelope nº 02 - PROPOSTA FINANCEIRA, desde que ocorra desistência expressa de interposição de Recursos, de acordo com o inciso III, do artigo 43 da Lei Federal nº 8.666/93.</w:t>
      </w:r>
    </w:p>
    <w:p w:rsidR="00497C5D" w:rsidRPr="00D1590E" w:rsidRDefault="00497C5D" w:rsidP="000C24E3">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1ª - OBJETO </w:t>
      </w:r>
    </w:p>
    <w:p w:rsidR="00497C5D" w:rsidRPr="00A1553F" w:rsidRDefault="00497C5D" w:rsidP="00A1553F">
      <w:pPr>
        <w:spacing w:after="0" w:line="360" w:lineRule="auto"/>
        <w:jc w:val="both"/>
        <w:rPr>
          <w:rFonts w:ascii="Arial" w:hAnsi="Arial" w:cs="Arial"/>
          <w:b/>
        </w:rPr>
      </w:pPr>
      <w:r w:rsidRPr="00D1590E">
        <w:rPr>
          <w:rFonts w:ascii="Arial" w:hAnsi="Arial" w:cs="Arial"/>
          <w:b/>
          <w:bCs/>
        </w:rPr>
        <w:t>1.1.</w:t>
      </w:r>
      <w:r w:rsidRPr="00D1590E">
        <w:rPr>
          <w:rFonts w:ascii="Arial" w:hAnsi="Arial" w:cs="Arial"/>
          <w:b/>
        </w:rPr>
        <w:t xml:space="preserve"> A presente licitação tem como objeto a </w:t>
      </w:r>
      <w:r w:rsidRPr="00D1590E">
        <w:rPr>
          <w:rFonts w:ascii="Arial" w:hAnsi="Arial" w:cs="Arial"/>
          <w:b/>
          <w:bCs/>
        </w:rPr>
        <w:t>Contratação de empresa para prestação de serviço de transporte escolar com fornecimento de veículos utilitários devidamente equipados e adequados com capacidade mínima de 09 (nove) lugares inclusive ou mais e veículos de 12 (doze) e 15 (quinze) lugares, inclusive ou mais, para transportar alunos escolares residentes na zona rural e urbana deste Município com tra</w:t>
      </w:r>
      <w:r w:rsidR="009029D7">
        <w:rPr>
          <w:rFonts w:ascii="Arial" w:hAnsi="Arial" w:cs="Arial"/>
          <w:b/>
          <w:bCs/>
        </w:rPr>
        <w:t>jetos especificados no Anexo I,</w:t>
      </w:r>
      <w:r w:rsidRPr="00D1590E">
        <w:rPr>
          <w:rFonts w:ascii="Arial" w:hAnsi="Arial" w:cs="Arial"/>
          <w:b/>
          <w:bCs/>
        </w:rPr>
        <w:t xml:space="preserve"> II</w:t>
      </w:r>
      <w:r w:rsidR="009029D7">
        <w:rPr>
          <w:rFonts w:ascii="Arial" w:hAnsi="Arial" w:cs="Arial"/>
          <w:b/>
          <w:bCs/>
        </w:rPr>
        <w:t xml:space="preserve"> e III</w:t>
      </w:r>
      <w:r w:rsidRPr="00D1590E">
        <w:rPr>
          <w:rFonts w:ascii="Arial" w:hAnsi="Arial" w:cs="Arial"/>
          <w:b/>
          <w:bCs/>
        </w:rPr>
        <w:t xml:space="preserve"> partes integrantes deste Edital.</w:t>
      </w:r>
    </w:p>
    <w:p w:rsidR="00497C5D" w:rsidRPr="00D1590E" w:rsidRDefault="00497C5D" w:rsidP="00497C5D">
      <w:pPr>
        <w:spacing w:after="0" w:line="360" w:lineRule="auto"/>
        <w:jc w:val="both"/>
        <w:rPr>
          <w:rFonts w:ascii="Arial" w:hAnsi="Arial" w:cs="Arial"/>
        </w:rPr>
      </w:pPr>
      <w:r w:rsidRPr="00D1590E">
        <w:rPr>
          <w:rFonts w:ascii="Arial" w:hAnsi="Arial" w:cs="Arial"/>
        </w:rPr>
        <w:lastRenderedPageBreak/>
        <w:t>1.2. Executará a prestação de serviços, objeto desta licitação, o proponente que oferecer a proposta mais vantajosa para a administração, considerada esta a que ofertar Menor preço por quilômetro rodado.</w:t>
      </w:r>
    </w:p>
    <w:p w:rsidR="00497C5D" w:rsidRPr="00D1590E" w:rsidRDefault="00497C5D" w:rsidP="000C24E3">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2ª - CONDIÇÃO PARA PARTICIPAÇÃO </w:t>
      </w:r>
    </w:p>
    <w:p w:rsidR="00497C5D" w:rsidRPr="00D1590E" w:rsidRDefault="00497C5D" w:rsidP="00497C5D">
      <w:pPr>
        <w:spacing w:after="0" w:line="360" w:lineRule="auto"/>
        <w:jc w:val="both"/>
        <w:rPr>
          <w:rFonts w:ascii="Arial" w:hAnsi="Arial" w:cs="Arial"/>
        </w:rPr>
      </w:pPr>
      <w:r w:rsidRPr="00D1590E">
        <w:rPr>
          <w:rFonts w:ascii="Arial" w:hAnsi="Arial" w:cs="Arial"/>
        </w:rPr>
        <w:t>2.1. Não poderão participar do certame aqueles:</w:t>
      </w:r>
    </w:p>
    <w:p w:rsidR="00497C5D" w:rsidRPr="00D1590E" w:rsidRDefault="00497C5D" w:rsidP="00497C5D">
      <w:pPr>
        <w:spacing w:after="0" w:line="360" w:lineRule="auto"/>
        <w:jc w:val="both"/>
        <w:rPr>
          <w:rFonts w:ascii="Arial" w:hAnsi="Arial" w:cs="Arial"/>
        </w:rPr>
      </w:pPr>
      <w:r w:rsidRPr="00D1590E">
        <w:rPr>
          <w:rFonts w:ascii="Arial" w:hAnsi="Arial" w:cs="Arial"/>
        </w:rPr>
        <w:t>a) descritos no artigo 9º da Lei nº 8.666/93;</w:t>
      </w:r>
    </w:p>
    <w:p w:rsidR="00497C5D" w:rsidRPr="00D1590E" w:rsidRDefault="00497C5D" w:rsidP="00497C5D">
      <w:pPr>
        <w:spacing w:after="0" w:line="360" w:lineRule="auto"/>
        <w:jc w:val="both"/>
        <w:rPr>
          <w:rFonts w:ascii="Arial" w:hAnsi="Arial" w:cs="Arial"/>
        </w:rPr>
      </w:pPr>
      <w:r w:rsidRPr="00D1590E">
        <w:rPr>
          <w:rFonts w:ascii="Arial" w:hAnsi="Arial" w:cs="Arial"/>
        </w:rPr>
        <w:t>b) declarados inidôneos e/ou impedidos de contratar com o poder público;</w:t>
      </w:r>
    </w:p>
    <w:p w:rsidR="00497C5D" w:rsidRPr="00D1590E" w:rsidRDefault="00497C5D" w:rsidP="00497C5D">
      <w:pPr>
        <w:spacing w:after="0" w:line="360" w:lineRule="auto"/>
        <w:jc w:val="both"/>
        <w:rPr>
          <w:rFonts w:ascii="Arial" w:hAnsi="Arial" w:cs="Arial"/>
        </w:rPr>
      </w:pPr>
      <w:r w:rsidRPr="00D1590E">
        <w:rPr>
          <w:rFonts w:ascii="Arial" w:hAnsi="Arial" w:cs="Arial"/>
        </w:rPr>
        <w:t>c) em processo ou estado de falência ou concordata;</w:t>
      </w:r>
    </w:p>
    <w:p w:rsidR="00497C5D" w:rsidRPr="00D1590E" w:rsidRDefault="00497C5D" w:rsidP="00497C5D">
      <w:pPr>
        <w:spacing w:after="0" w:line="360" w:lineRule="auto"/>
        <w:jc w:val="both"/>
        <w:rPr>
          <w:rFonts w:ascii="Arial" w:hAnsi="Arial" w:cs="Arial"/>
        </w:rPr>
      </w:pPr>
      <w:r w:rsidRPr="00D1590E">
        <w:rPr>
          <w:rFonts w:ascii="Arial" w:hAnsi="Arial" w:cs="Arial"/>
        </w:rPr>
        <w:t>d) consórcios;</w:t>
      </w:r>
    </w:p>
    <w:p w:rsidR="00497C5D" w:rsidRPr="00D1590E" w:rsidRDefault="00497C5D" w:rsidP="00497C5D">
      <w:pPr>
        <w:spacing w:after="0" w:line="360" w:lineRule="auto"/>
        <w:jc w:val="both"/>
        <w:rPr>
          <w:rFonts w:ascii="Arial" w:hAnsi="Arial" w:cs="Arial"/>
        </w:rPr>
      </w:pPr>
      <w:r w:rsidRPr="00D1590E">
        <w:rPr>
          <w:rFonts w:ascii="Arial" w:hAnsi="Arial" w:cs="Arial"/>
        </w:rPr>
        <w:t>e) aqueles cujo ramo de atividade não abranja a prestação dos serviços licitados.</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2.2. Poderá participar da presente Tomada de Preço empresas cadastradas em qualquer órgão ou entidade da Administração Pública, ou que atenderem todas as condições exigidas para cadastramento até o </w:t>
      </w:r>
      <w:r w:rsidRPr="00D1590E">
        <w:rPr>
          <w:rFonts w:ascii="Arial" w:hAnsi="Arial" w:cs="Arial"/>
          <w:b/>
        </w:rPr>
        <w:t>terceiro dia anterior</w:t>
      </w:r>
      <w:r w:rsidRPr="00D1590E">
        <w:rPr>
          <w:rFonts w:ascii="Arial" w:hAnsi="Arial" w:cs="Arial"/>
        </w:rPr>
        <w:t xml:space="preserve"> ao recebimento das propostas, observada a necessária qualificação;</w:t>
      </w:r>
    </w:p>
    <w:p w:rsidR="00497C5D" w:rsidRPr="000C24E3" w:rsidRDefault="00497C5D" w:rsidP="00497C5D">
      <w:pPr>
        <w:spacing w:after="0" w:line="360" w:lineRule="auto"/>
        <w:jc w:val="both"/>
        <w:rPr>
          <w:rFonts w:ascii="Arial" w:hAnsi="Arial" w:cs="Arial"/>
        </w:rPr>
      </w:pPr>
      <w:r w:rsidRPr="000C24E3">
        <w:rPr>
          <w:rFonts w:ascii="Arial" w:hAnsi="Arial" w:cs="Arial"/>
        </w:rPr>
        <w:t xml:space="preserve">2.3. O proponente poderá mencionar em uma única proposta </w:t>
      </w:r>
      <w:r w:rsidRPr="000C24E3">
        <w:rPr>
          <w:rFonts w:ascii="Arial" w:hAnsi="Arial" w:cs="Arial"/>
          <w:u w:val="single"/>
        </w:rPr>
        <w:t>até 03 (três) linhas,</w:t>
      </w:r>
      <w:r w:rsidRPr="000C24E3">
        <w:rPr>
          <w:rFonts w:ascii="Arial" w:hAnsi="Arial" w:cs="Arial"/>
        </w:rPr>
        <w:t xml:space="preserve"> desde que haja compatibilidade de horário ou com veículo e condutor diferentes;</w:t>
      </w:r>
    </w:p>
    <w:p w:rsidR="00497C5D" w:rsidRPr="00D1590E" w:rsidRDefault="00497C5D" w:rsidP="00497C5D">
      <w:pPr>
        <w:spacing w:after="0" w:line="360" w:lineRule="auto"/>
        <w:jc w:val="both"/>
        <w:rPr>
          <w:rFonts w:ascii="Arial" w:hAnsi="Arial" w:cs="Arial"/>
        </w:rPr>
      </w:pPr>
      <w:r w:rsidRPr="000C24E3">
        <w:rPr>
          <w:rFonts w:ascii="Arial" w:hAnsi="Arial" w:cs="Arial"/>
        </w:rPr>
        <w:t xml:space="preserve"> 2.4. O prazo de validade da proposta deverá ser de 60 (sessenta) dias contados da</w:t>
      </w:r>
      <w:r w:rsidRPr="00D1590E">
        <w:rPr>
          <w:rFonts w:ascii="Arial" w:hAnsi="Arial" w:cs="Arial"/>
        </w:rPr>
        <w:t xml:space="preserve"> abertura do envelope n° 02 – proposta;</w:t>
      </w:r>
    </w:p>
    <w:p w:rsidR="00497C5D" w:rsidRPr="00D1590E" w:rsidRDefault="00497C5D" w:rsidP="00497C5D">
      <w:pPr>
        <w:widowControl w:val="0"/>
        <w:autoSpaceDE w:val="0"/>
        <w:autoSpaceDN w:val="0"/>
        <w:adjustRightInd w:val="0"/>
        <w:spacing w:after="0" w:line="360" w:lineRule="auto"/>
        <w:jc w:val="both"/>
        <w:rPr>
          <w:rFonts w:ascii="Arial" w:hAnsi="Arial" w:cs="Arial"/>
        </w:rPr>
      </w:pPr>
      <w:r w:rsidRPr="00D1590E">
        <w:rPr>
          <w:rFonts w:ascii="Arial" w:hAnsi="Arial" w:cs="Arial"/>
        </w:rPr>
        <w:t>2.5. Os documentos que não contiverem expresso o seu prazo de validade, serão considerados válidos pelo período de 60</w:t>
      </w:r>
      <w:r>
        <w:rPr>
          <w:rFonts w:ascii="Arial" w:hAnsi="Arial" w:cs="Arial"/>
        </w:rPr>
        <w:t xml:space="preserve"> </w:t>
      </w:r>
      <w:r w:rsidRPr="00D1590E">
        <w:rPr>
          <w:rFonts w:ascii="Arial" w:hAnsi="Arial" w:cs="Arial"/>
        </w:rPr>
        <w:t>(sessenta) dias contados da data da entrega das propostas anunciada no preâmbulo deste Edital;</w:t>
      </w:r>
    </w:p>
    <w:p w:rsidR="00497C5D" w:rsidRPr="00D1590E" w:rsidRDefault="00497C5D" w:rsidP="00497C5D">
      <w:pPr>
        <w:widowControl w:val="0"/>
        <w:autoSpaceDE w:val="0"/>
        <w:autoSpaceDN w:val="0"/>
        <w:adjustRightInd w:val="0"/>
        <w:spacing w:after="0" w:line="360" w:lineRule="auto"/>
        <w:jc w:val="both"/>
        <w:rPr>
          <w:rFonts w:ascii="Arial" w:hAnsi="Arial" w:cs="Arial"/>
        </w:rPr>
      </w:pPr>
      <w:r w:rsidRPr="00D1590E">
        <w:rPr>
          <w:rFonts w:ascii="Arial" w:hAnsi="Arial" w:cs="Arial"/>
        </w:rPr>
        <w:t>2.6. Os veículos oferecidos para o transporte de alunos não poderão ter ano de fabricação inferior a 2005.</w:t>
      </w:r>
    </w:p>
    <w:p w:rsidR="00497C5D" w:rsidRPr="00D1590E" w:rsidRDefault="00497C5D" w:rsidP="00A1553F">
      <w:pPr>
        <w:widowControl w:val="0"/>
        <w:autoSpaceDE w:val="0"/>
        <w:autoSpaceDN w:val="0"/>
        <w:adjustRightInd w:val="0"/>
        <w:spacing w:after="0" w:line="240" w:lineRule="auto"/>
        <w:jc w:val="both"/>
        <w:rPr>
          <w:rFonts w:ascii="Arial" w:hAnsi="Arial" w:cs="Arial"/>
        </w:rPr>
      </w:pPr>
      <w:r w:rsidRPr="00D1590E">
        <w:rPr>
          <w:rFonts w:ascii="Arial" w:hAnsi="Arial" w:cs="Arial"/>
        </w:rPr>
        <w:t xml:space="preserve"> </w:t>
      </w:r>
    </w:p>
    <w:p w:rsidR="00497C5D" w:rsidRPr="00D1590E" w:rsidRDefault="00497C5D" w:rsidP="00497C5D">
      <w:pPr>
        <w:spacing w:after="0" w:line="360" w:lineRule="auto"/>
        <w:jc w:val="both"/>
        <w:rPr>
          <w:rFonts w:ascii="Arial" w:hAnsi="Arial" w:cs="Arial"/>
          <w:b/>
        </w:rPr>
      </w:pPr>
      <w:r w:rsidRPr="00D1590E">
        <w:rPr>
          <w:rFonts w:ascii="Arial" w:hAnsi="Arial" w:cs="Arial"/>
          <w:b/>
        </w:rPr>
        <w:t>CLÁUSULA 3ª – DOCUMENTAÇÃO e PROPOSTA FINANCEIRA</w:t>
      </w:r>
    </w:p>
    <w:p w:rsidR="00497C5D" w:rsidRPr="00D1590E" w:rsidRDefault="00497C5D" w:rsidP="00497C5D">
      <w:pPr>
        <w:spacing w:after="0" w:line="360" w:lineRule="auto"/>
        <w:jc w:val="both"/>
        <w:rPr>
          <w:rFonts w:ascii="Arial" w:hAnsi="Arial" w:cs="Arial"/>
        </w:rPr>
      </w:pPr>
      <w:r w:rsidRPr="00D1590E">
        <w:rPr>
          <w:rFonts w:ascii="Arial" w:hAnsi="Arial" w:cs="Arial"/>
        </w:rPr>
        <w:t>3.1. O envelope - nº 1 – Documentação e o envelope - nº 2 - Proposta Financeira, deverão ser fechados e rubricados, contendo em sua parte externa e fronteira a seguinte inscrição:</w:t>
      </w:r>
    </w:p>
    <w:p w:rsidR="00241DCE" w:rsidRDefault="00497C5D" w:rsidP="00241DCE">
      <w:pPr>
        <w:spacing w:after="0" w:line="240" w:lineRule="auto"/>
        <w:jc w:val="both"/>
        <w:rPr>
          <w:rFonts w:ascii="Arial" w:hAnsi="Arial" w:cs="Arial"/>
          <w:b/>
        </w:rPr>
      </w:pPr>
      <w:r w:rsidRPr="00D1590E">
        <w:rPr>
          <w:rFonts w:ascii="Arial" w:hAnsi="Arial" w:cs="Arial"/>
          <w:b/>
        </w:rPr>
        <w:t xml:space="preserve">      </w:t>
      </w: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 </w:t>
      </w:r>
      <w:r w:rsidR="00241DCE">
        <w:rPr>
          <w:rFonts w:ascii="Arial" w:hAnsi="Arial" w:cs="Arial"/>
          <w:b/>
        </w:rPr>
        <w:t xml:space="preserve">      </w:t>
      </w:r>
      <w:r w:rsidRPr="00D1590E">
        <w:rPr>
          <w:rFonts w:ascii="Arial" w:hAnsi="Arial" w:cs="Arial"/>
          <w:b/>
        </w:rPr>
        <w:t xml:space="preserve"> ENVELOPE nº 1 –  DOCUMENTAÇÃO</w:t>
      </w: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        PREFEITURA MUNICIPAL DE COLÔMBIA – SP</w:t>
      </w:r>
    </w:p>
    <w:p w:rsidR="00497C5D" w:rsidRPr="00D1590E" w:rsidRDefault="00A1553F" w:rsidP="00497C5D">
      <w:pPr>
        <w:spacing w:after="0" w:line="360" w:lineRule="auto"/>
        <w:jc w:val="both"/>
        <w:rPr>
          <w:rFonts w:ascii="Arial" w:hAnsi="Arial" w:cs="Arial"/>
          <w:b/>
        </w:rPr>
      </w:pPr>
      <w:r>
        <w:rPr>
          <w:rFonts w:ascii="Arial" w:hAnsi="Arial" w:cs="Arial"/>
          <w:b/>
        </w:rPr>
        <w:t xml:space="preserve">        PROCESSO nº 047</w:t>
      </w:r>
      <w:r w:rsidR="00497C5D" w:rsidRPr="00D1590E">
        <w:rPr>
          <w:rFonts w:ascii="Arial" w:hAnsi="Arial" w:cs="Arial"/>
          <w:b/>
        </w:rPr>
        <w:t>/2014 – TOMADA DE PREÇO Nº 0</w:t>
      </w:r>
      <w:r>
        <w:rPr>
          <w:rFonts w:ascii="Arial" w:hAnsi="Arial" w:cs="Arial"/>
          <w:b/>
        </w:rPr>
        <w:t>7</w:t>
      </w:r>
      <w:r w:rsidR="00497C5D" w:rsidRPr="00D1590E">
        <w:rPr>
          <w:rFonts w:ascii="Arial" w:hAnsi="Arial" w:cs="Arial"/>
          <w:b/>
        </w:rPr>
        <w:t>/2014</w:t>
      </w: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      </w:t>
      </w:r>
      <w:r w:rsidR="00A1553F">
        <w:rPr>
          <w:rFonts w:ascii="Arial" w:hAnsi="Arial" w:cs="Arial"/>
          <w:b/>
        </w:rPr>
        <w:t xml:space="preserve">  ABERTURA: 14/JULHO</w:t>
      </w:r>
      <w:r w:rsidRPr="00D1590E">
        <w:rPr>
          <w:rFonts w:ascii="Arial" w:hAnsi="Arial" w:cs="Arial"/>
          <w:b/>
        </w:rPr>
        <w:t>/2014 –  10:15 horas</w:t>
      </w:r>
    </w:p>
    <w:p w:rsidR="00497C5D" w:rsidRDefault="00497C5D" w:rsidP="00497C5D">
      <w:pPr>
        <w:spacing w:after="0" w:line="360" w:lineRule="auto"/>
        <w:jc w:val="both"/>
        <w:rPr>
          <w:rFonts w:ascii="Arial" w:hAnsi="Arial" w:cs="Arial"/>
          <w:b/>
        </w:rPr>
      </w:pPr>
      <w:r w:rsidRPr="00D1590E">
        <w:rPr>
          <w:rFonts w:ascii="Arial" w:hAnsi="Arial" w:cs="Arial"/>
          <w:b/>
        </w:rPr>
        <w:t xml:space="preserve">        PROPONENTE : ............... (nome do licitante)</w:t>
      </w:r>
    </w:p>
    <w:p w:rsidR="00A1553F" w:rsidRPr="00D1590E" w:rsidRDefault="00A1553F" w:rsidP="00A1553F">
      <w:pPr>
        <w:spacing w:after="0" w:line="240" w:lineRule="auto"/>
        <w:jc w:val="both"/>
        <w:rPr>
          <w:rFonts w:ascii="Arial" w:hAnsi="Arial" w:cs="Arial"/>
          <w:b/>
        </w:rPr>
      </w:pPr>
    </w:p>
    <w:p w:rsidR="00497C5D" w:rsidRPr="00D1590E" w:rsidRDefault="00497C5D" w:rsidP="00497C5D">
      <w:pPr>
        <w:spacing w:after="0" w:line="360" w:lineRule="auto"/>
        <w:jc w:val="both"/>
        <w:rPr>
          <w:rFonts w:ascii="Arial" w:hAnsi="Arial" w:cs="Arial"/>
          <w:b/>
        </w:rPr>
      </w:pPr>
      <w:r w:rsidRPr="00D1590E">
        <w:rPr>
          <w:rFonts w:ascii="Arial" w:hAnsi="Arial" w:cs="Arial"/>
          <w:b/>
        </w:rPr>
        <w:lastRenderedPageBreak/>
        <w:t xml:space="preserve">        ENVELOPE nº 2 – PROPOSTA FINANCEIRA</w:t>
      </w: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        PREFEITURA MUNICIPAL DE COLÔMBIA – SP</w:t>
      </w:r>
    </w:p>
    <w:p w:rsidR="00497C5D" w:rsidRPr="00D1590E" w:rsidRDefault="00A1553F" w:rsidP="00497C5D">
      <w:pPr>
        <w:spacing w:after="0" w:line="360" w:lineRule="auto"/>
        <w:jc w:val="both"/>
        <w:rPr>
          <w:rFonts w:ascii="Arial" w:hAnsi="Arial" w:cs="Arial"/>
          <w:b/>
        </w:rPr>
      </w:pPr>
      <w:r>
        <w:rPr>
          <w:rFonts w:ascii="Arial" w:hAnsi="Arial" w:cs="Arial"/>
          <w:b/>
        </w:rPr>
        <w:t xml:space="preserve">        PROCESSO nº 047</w:t>
      </w:r>
      <w:r w:rsidR="00497C5D" w:rsidRPr="00D1590E">
        <w:rPr>
          <w:rFonts w:ascii="Arial" w:hAnsi="Arial" w:cs="Arial"/>
          <w:b/>
        </w:rPr>
        <w:t>/2014 – TOMADA DE PREÇO Nº 0</w:t>
      </w:r>
      <w:r>
        <w:rPr>
          <w:rFonts w:ascii="Arial" w:hAnsi="Arial" w:cs="Arial"/>
          <w:b/>
        </w:rPr>
        <w:t>7</w:t>
      </w:r>
      <w:r w:rsidR="00497C5D" w:rsidRPr="00D1590E">
        <w:rPr>
          <w:rFonts w:ascii="Arial" w:hAnsi="Arial" w:cs="Arial"/>
          <w:b/>
        </w:rPr>
        <w:t>/2014</w:t>
      </w: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        A</w:t>
      </w:r>
      <w:r w:rsidR="00A1553F">
        <w:rPr>
          <w:rFonts w:ascii="Arial" w:hAnsi="Arial" w:cs="Arial"/>
          <w:b/>
        </w:rPr>
        <w:t>BERTURA: 14/JULHO</w:t>
      </w:r>
      <w:r w:rsidRPr="00D1590E">
        <w:rPr>
          <w:rFonts w:ascii="Arial" w:hAnsi="Arial" w:cs="Arial"/>
          <w:b/>
        </w:rPr>
        <w:t>/201</w:t>
      </w:r>
      <w:r w:rsidR="00A1553F">
        <w:rPr>
          <w:rFonts w:ascii="Arial" w:hAnsi="Arial" w:cs="Arial"/>
          <w:b/>
        </w:rPr>
        <w:t>4</w:t>
      </w:r>
      <w:r w:rsidRPr="00D1590E">
        <w:rPr>
          <w:rFonts w:ascii="Arial" w:hAnsi="Arial" w:cs="Arial"/>
          <w:b/>
        </w:rPr>
        <w:t xml:space="preserve"> –  10:15 horas</w:t>
      </w: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        PROPONENTE : ............... (nome do licitante)</w:t>
      </w:r>
    </w:p>
    <w:p w:rsidR="00497C5D" w:rsidRPr="00D1590E" w:rsidRDefault="00497C5D" w:rsidP="007C1D4F">
      <w:pPr>
        <w:spacing w:after="0" w:line="240" w:lineRule="auto"/>
        <w:jc w:val="both"/>
        <w:rPr>
          <w:rFonts w:ascii="Arial" w:hAnsi="Arial" w:cs="Arial"/>
        </w:rPr>
      </w:pPr>
    </w:p>
    <w:p w:rsidR="00497C5D" w:rsidRPr="00D1590E" w:rsidRDefault="00497C5D" w:rsidP="00497C5D">
      <w:pPr>
        <w:widowControl w:val="0"/>
        <w:autoSpaceDE w:val="0"/>
        <w:autoSpaceDN w:val="0"/>
        <w:adjustRightInd w:val="0"/>
        <w:spacing w:after="0" w:line="360" w:lineRule="auto"/>
        <w:jc w:val="both"/>
        <w:rPr>
          <w:rFonts w:ascii="Arial" w:hAnsi="Arial" w:cs="Arial"/>
          <w:b/>
          <w:bCs/>
        </w:rPr>
      </w:pPr>
      <w:r w:rsidRPr="00D1590E">
        <w:rPr>
          <w:rFonts w:ascii="Arial" w:hAnsi="Arial" w:cs="Arial"/>
          <w:b/>
          <w:bCs/>
        </w:rPr>
        <w:t>3.2. DA DOCUMENTAÇÃO:</w:t>
      </w:r>
    </w:p>
    <w:p w:rsidR="00497C5D" w:rsidRPr="00D1590E" w:rsidRDefault="00497C5D" w:rsidP="00497C5D">
      <w:pPr>
        <w:widowControl w:val="0"/>
        <w:autoSpaceDE w:val="0"/>
        <w:autoSpaceDN w:val="0"/>
        <w:adjustRightInd w:val="0"/>
        <w:spacing w:after="0" w:line="360" w:lineRule="auto"/>
        <w:jc w:val="both"/>
        <w:rPr>
          <w:rFonts w:ascii="Arial" w:hAnsi="Arial" w:cs="Arial"/>
          <w:b/>
          <w:bCs/>
        </w:rPr>
      </w:pPr>
      <w:r w:rsidRPr="00D1590E">
        <w:rPr>
          <w:rFonts w:ascii="Arial" w:hAnsi="Arial" w:cs="Arial"/>
          <w:b/>
          <w:bCs/>
        </w:rPr>
        <w:t>3.2.1. O envelope – n°1 - deverá conter, sob pena de inabilitação:</w:t>
      </w:r>
    </w:p>
    <w:p w:rsidR="00497C5D" w:rsidRPr="00D1590E" w:rsidRDefault="00497C5D" w:rsidP="00497C5D">
      <w:pPr>
        <w:widowControl w:val="0"/>
        <w:autoSpaceDE w:val="0"/>
        <w:autoSpaceDN w:val="0"/>
        <w:adjustRightInd w:val="0"/>
        <w:spacing w:after="0" w:line="360" w:lineRule="auto"/>
        <w:jc w:val="both"/>
        <w:rPr>
          <w:rFonts w:ascii="Arial" w:hAnsi="Arial" w:cs="Arial"/>
          <w:b/>
          <w:bCs/>
        </w:rPr>
      </w:pPr>
      <w:r w:rsidRPr="00D1590E">
        <w:rPr>
          <w:rFonts w:ascii="Arial" w:hAnsi="Arial" w:cs="Arial"/>
          <w:b/>
          <w:bCs/>
        </w:rPr>
        <w:t>1) Pessoa Jurídica:</w:t>
      </w:r>
    </w:p>
    <w:p w:rsidR="00497C5D" w:rsidRPr="00A1553F" w:rsidRDefault="00497C5D" w:rsidP="00497C5D">
      <w:pPr>
        <w:pStyle w:val="Corpodetexto"/>
        <w:spacing w:after="0" w:line="360" w:lineRule="auto"/>
        <w:rPr>
          <w:rFonts w:ascii="Arial" w:hAnsi="Arial" w:cs="Arial"/>
          <w:sz w:val="22"/>
          <w:szCs w:val="22"/>
        </w:rPr>
      </w:pPr>
      <w:r w:rsidRPr="00A1553F">
        <w:rPr>
          <w:rFonts w:ascii="Arial" w:hAnsi="Arial" w:cs="Arial"/>
          <w:sz w:val="22"/>
          <w:szCs w:val="22"/>
        </w:rPr>
        <w:t>a) Certificado de Registro Cadastral, emitido pelo órgão licitante;</w:t>
      </w:r>
    </w:p>
    <w:p w:rsidR="00497C5D" w:rsidRPr="00A1553F" w:rsidRDefault="00497C5D" w:rsidP="00497C5D">
      <w:pPr>
        <w:spacing w:after="0" w:line="360" w:lineRule="auto"/>
        <w:jc w:val="both"/>
        <w:rPr>
          <w:rFonts w:ascii="Arial" w:hAnsi="Arial" w:cs="Arial"/>
        </w:rPr>
      </w:pPr>
      <w:r w:rsidRPr="00A1553F">
        <w:rPr>
          <w:rFonts w:ascii="Arial" w:hAnsi="Arial" w:cs="Arial"/>
        </w:rPr>
        <w:t>b) Ato Constitutivo, Estatuto ou Contrato Social em vigor, devidamente registrado, acompanhado da última alteração, em se tratando de sociedades comerciais, e, no caso de sociedades por ações, acompanhado de documentos de eleições de seus administradores;</w:t>
      </w:r>
    </w:p>
    <w:p w:rsidR="00497C5D" w:rsidRPr="00A1553F" w:rsidRDefault="00497C5D" w:rsidP="00497C5D">
      <w:pPr>
        <w:pStyle w:val="Corpodetexto"/>
        <w:spacing w:after="0" w:line="360" w:lineRule="auto"/>
        <w:rPr>
          <w:rFonts w:ascii="Arial" w:hAnsi="Arial" w:cs="Arial"/>
          <w:sz w:val="22"/>
          <w:szCs w:val="22"/>
        </w:rPr>
      </w:pPr>
      <w:r w:rsidRPr="00A1553F">
        <w:rPr>
          <w:rFonts w:ascii="Arial" w:hAnsi="Arial" w:cs="Arial"/>
          <w:sz w:val="22"/>
          <w:szCs w:val="22"/>
        </w:rPr>
        <w:t>c) Certidão negativa da Fazenda Federal, Estadual e Municipal do domicílio ou sede do licitante ou outra equivalente, na forma da lei;</w:t>
      </w:r>
    </w:p>
    <w:p w:rsidR="00497C5D" w:rsidRPr="00A1553F" w:rsidRDefault="00497C5D" w:rsidP="00497C5D">
      <w:pPr>
        <w:pStyle w:val="Corpodetexto"/>
        <w:spacing w:after="0" w:line="360" w:lineRule="auto"/>
        <w:rPr>
          <w:rFonts w:ascii="Arial" w:hAnsi="Arial" w:cs="Arial"/>
          <w:sz w:val="22"/>
          <w:szCs w:val="22"/>
        </w:rPr>
      </w:pPr>
      <w:r w:rsidRPr="00A1553F">
        <w:rPr>
          <w:rFonts w:ascii="Arial" w:hAnsi="Arial" w:cs="Arial"/>
          <w:sz w:val="22"/>
          <w:szCs w:val="22"/>
        </w:rPr>
        <w:t>d) Certidão Negativa do INSS e prova de regularidade junto ao Fundo de Garantia por Tempo de Serviço (FGTS), demonstrando situação regular no cumprimento dos encargos sociais instituídos por lei;</w:t>
      </w:r>
    </w:p>
    <w:p w:rsidR="00497C5D" w:rsidRPr="00A1553F" w:rsidRDefault="00497C5D" w:rsidP="00497C5D">
      <w:pPr>
        <w:pStyle w:val="Corpodetexto"/>
        <w:spacing w:after="0" w:line="360" w:lineRule="auto"/>
        <w:rPr>
          <w:rFonts w:ascii="Arial" w:hAnsi="Arial" w:cs="Arial"/>
          <w:sz w:val="22"/>
          <w:szCs w:val="22"/>
        </w:rPr>
      </w:pPr>
      <w:r w:rsidRPr="00A1553F">
        <w:rPr>
          <w:rFonts w:ascii="Arial" w:hAnsi="Arial" w:cs="Arial"/>
          <w:sz w:val="22"/>
          <w:szCs w:val="22"/>
        </w:rPr>
        <w:t>e) Certidão negativa de falência ou concordata expedida pelo cartório distribuidor do Fórum da comarca da sede da pessoa jurídica;</w:t>
      </w:r>
    </w:p>
    <w:p w:rsidR="00497C5D" w:rsidRPr="00A1553F" w:rsidRDefault="00497C5D" w:rsidP="00497C5D">
      <w:pPr>
        <w:pStyle w:val="Corpodetexto"/>
        <w:spacing w:after="0" w:line="360" w:lineRule="auto"/>
        <w:rPr>
          <w:rFonts w:ascii="Arial" w:hAnsi="Arial" w:cs="Arial"/>
          <w:sz w:val="22"/>
          <w:szCs w:val="22"/>
        </w:rPr>
      </w:pPr>
      <w:r w:rsidRPr="00A1553F">
        <w:rPr>
          <w:rFonts w:ascii="Arial" w:hAnsi="Arial" w:cs="Arial"/>
          <w:sz w:val="22"/>
          <w:szCs w:val="22"/>
        </w:rPr>
        <w:t>f) Balanço Patrimonial e Demonstrações Contábeis do último exercício social que comprovem a boa situação financeira da empresa;</w:t>
      </w:r>
    </w:p>
    <w:p w:rsidR="00497C5D" w:rsidRPr="00A1553F" w:rsidRDefault="00497C5D" w:rsidP="00497C5D">
      <w:pPr>
        <w:widowControl w:val="0"/>
        <w:autoSpaceDE w:val="0"/>
        <w:autoSpaceDN w:val="0"/>
        <w:adjustRightInd w:val="0"/>
        <w:spacing w:after="0" w:line="360" w:lineRule="auto"/>
        <w:jc w:val="both"/>
        <w:rPr>
          <w:rFonts w:ascii="Arial" w:hAnsi="Arial" w:cs="Arial"/>
        </w:rPr>
      </w:pPr>
      <w:r w:rsidRPr="00A1553F">
        <w:rPr>
          <w:rFonts w:ascii="Arial" w:hAnsi="Arial" w:cs="Arial"/>
        </w:rPr>
        <w:t>g) Cópia da Carteira Nacional Habilitação (CNH) do condutor do veículo;</w:t>
      </w:r>
    </w:p>
    <w:p w:rsidR="00497C5D" w:rsidRPr="00A1553F" w:rsidRDefault="00497C5D" w:rsidP="00497C5D">
      <w:pPr>
        <w:widowControl w:val="0"/>
        <w:autoSpaceDE w:val="0"/>
        <w:autoSpaceDN w:val="0"/>
        <w:adjustRightInd w:val="0"/>
        <w:spacing w:after="0" w:line="360" w:lineRule="auto"/>
        <w:jc w:val="both"/>
        <w:rPr>
          <w:rFonts w:ascii="Arial" w:hAnsi="Arial" w:cs="Arial"/>
        </w:rPr>
      </w:pPr>
      <w:r w:rsidRPr="00A1553F">
        <w:rPr>
          <w:rFonts w:ascii="Arial" w:hAnsi="Arial" w:cs="Arial"/>
        </w:rPr>
        <w:t>h) Cópia do Registro Geral (RG) do condutor e do proprietário do veículo;</w:t>
      </w:r>
    </w:p>
    <w:p w:rsidR="00497C5D" w:rsidRPr="00A1553F" w:rsidRDefault="00497C5D" w:rsidP="00497C5D">
      <w:pPr>
        <w:widowControl w:val="0"/>
        <w:autoSpaceDE w:val="0"/>
        <w:autoSpaceDN w:val="0"/>
        <w:adjustRightInd w:val="0"/>
        <w:spacing w:after="0" w:line="360" w:lineRule="auto"/>
        <w:jc w:val="both"/>
        <w:rPr>
          <w:rFonts w:ascii="Arial" w:hAnsi="Arial" w:cs="Arial"/>
        </w:rPr>
      </w:pPr>
      <w:r w:rsidRPr="00A1553F">
        <w:rPr>
          <w:rFonts w:ascii="Arial" w:hAnsi="Arial" w:cs="Arial"/>
        </w:rPr>
        <w:t>i) Cópia do CPF (Cadastro de Pessoas Físicas) do condutor e do proprietário do veículo;</w:t>
      </w:r>
    </w:p>
    <w:p w:rsidR="00497C5D" w:rsidRPr="00A1553F" w:rsidRDefault="00497C5D" w:rsidP="00497C5D">
      <w:pPr>
        <w:widowControl w:val="0"/>
        <w:autoSpaceDE w:val="0"/>
        <w:autoSpaceDN w:val="0"/>
        <w:adjustRightInd w:val="0"/>
        <w:spacing w:after="0" w:line="360" w:lineRule="auto"/>
        <w:jc w:val="both"/>
        <w:rPr>
          <w:rFonts w:ascii="Arial" w:hAnsi="Arial" w:cs="Arial"/>
          <w:b/>
          <w:bCs/>
        </w:rPr>
      </w:pPr>
      <w:r w:rsidRPr="00A1553F">
        <w:rPr>
          <w:rFonts w:ascii="Arial" w:hAnsi="Arial" w:cs="Arial"/>
        </w:rPr>
        <w:t>j) Cópia do Certificado de Propriedade do Veículo no nome da empresa, objeto da proposta</w:t>
      </w:r>
      <w:r w:rsidR="00A1553F">
        <w:rPr>
          <w:rFonts w:ascii="Arial" w:hAnsi="Arial" w:cs="Arial"/>
        </w:rPr>
        <w:t xml:space="preserve"> ou contrato de locação ou concessão em nome da empresa licitante</w:t>
      </w:r>
      <w:r w:rsidRPr="00A1553F">
        <w:rPr>
          <w:rFonts w:ascii="Arial" w:hAnsi="Arial" w:cs="Arial"/>
          <w:b/>
          <w:bCs/>
        </w:rPr>
        <w:t>;</w:t>
      </w:r>
    </w:p>
    <w:p w:rsidR="00497C5D" w:rsidRPr="00A1553F" w:rsidRDefault="00497C5D" w:rsidP="00497C5D">
      <w:pPr>
        <w:widowControl w:val="0"/>
        <w:autoSpaceDE w:val="0"/>
        <w:autoSpaceDN w:val="0"/>
        <w:adjustRightInd w:val="0"/>
        <w:spacing w:after="0" w:line="360" w:lineRule="auto"/>
        <w:jc w:val="both"/>
        <w:rPr>
          <w:rFonts w:ascii="Arial" w:hAnsi="Arial" w:cs="Arial"/>
          <w:bCs/>
        </w:rPr>
      </w:pPr>
      <w:r w:rsidRPr="00A1553F">
        <w:rPr>
          <w:rFonts w:ascii="Arial" w:hAnsi="Arial" w:cs="Arial"/>
          <w:bCs/>
        </w:rPr>
        <w:t>k) Prontuário da CNH (Carteira de Habilitação Nacional) do condutor expedido pelo CIRETRAN;</w:t>
      </w:r>
    </w:p>
    <w:p w:rsidR="00497C5D" w:rsidRPr="00A1553F" w:rsidRDefault="00497C5D" w:rsidP="00497C5D">
      <w:pPr>
        <w:spacing w:after="0" w:line="360" w:lineRule="auto"/>
        <w:jc w:val="both"/>
        <w:rPr>
          <w:rFonts w:ascii="Arial" w:hAnsi="Arial" w:cs="Arial"/>
        </w:rPr>
      </w:pPr>
      <w:r w:rsidRPr="00A1553F">
        <w:rPr>
          <w:rFonts w:ascii="Arial" w:hAnsi="Arial" w:cs="Arial"/>
        </w:rPr>
        <w:t>l) Laudo de vistoria e Autorização de Transporte Escolar, expedido pelo órgão competente, constando que o veículo está apto e em condições de transportar estudantes, conforme exigências do Código de Trânsito Brasileiro (CTB);</w:t>
      </w:r>
    </w:p>
    <w:p w:rsidR="00497C5D" w:rsidRPr="00A1553F" w:rsidRDefault="00497C5D" w:rsidP="00497C5D">
      <w:pPr>
        <w:spacing w:after="0" w:line="360" w:lineRule="auto"/>
        <w:jc w:val="both"/>
        <w:rPr>
          <w:rFonts w:ascii="Arial" w:hAnsi="Arial" w:cs="Arial"/>
        </w:rPr>
      </w:pPr>
      <w:r w:rsidRPr="00A1553F">
        <w:rPr>
          <w:rFonts w:ascii="Arial" w:hAnsi="Arial" w:cs="Arial"/>
        </w:rPr>
        <w:t>m) comprovante de quitação do IPVA;</w:t>
      </w:r>
    </w:p>
    <w:p w:rsidR="00497C5D" w:rsidRPr="00A1553F" w:rsidRDefault="00497C5D" w:rsidP="00497C5D">
      <w:pPr>
        <w:spacing w:after="0" w:line="360" w:lineRule="auto"/>
        <w:jc w:val="both"/>
        <w:rPr>
          <w:rFonts w:ascii="Arial" w:hAnsi="Arial" w:cs="Arial"/>
        </w:rPr>
      </w:pPr>
      <w:r w:rsidRPr="00A1553F">
        <w:rPr>
          <w:rFonts w:ascii="Arial" w:hAnsi="Arial" w:cs="Arial"/>
        </w:rPr>
        <w:lastRenderedPageBreak/>
        <w:t>n) atestado de antecedentes criminais expedido pelo fórum da Comarca onde o proponente tem residindo nos últimos 5 (cinco) anos.</w:t>
      </w:r>
    </w:p>
    <w:p w:rsidR="00497C5D" w:rsidRPr="00D1590E" w:rsidRDefault="00497C5D" w:rsidP="00497C5D">
      <w:pPr>
        <w:pStyle w:val="Corpodetexto"/>
        <w:spacing w:after="0" w:line="360" w:lineRule="auto"/>
        <w:rPr>
          <w:rFonts w:ascii="Arial" w:hAnsi="Arial" w:cs="Arial"/>
          <w:b/>
          <w:sz w:val="22"/>
          <w:szCs w:val="22"/>
        </w:rPr>
      </w:pPr>
      <w:r w:rsidRPr="00A1553F">
        <w:rPr>
          <w:rFonts w:ascii="Arial" w:hAnsi="Arial" w:cs="Arial"/>
          <w:b/>
          <w:sz w:val="22"/>
          <w:szCs w:val="22"/>
        </w:rPr>
        <w:t>1.1) Declaração do licitante que:</w:t>
      </w:r>
    </w:p>
    <w:p w:rsidR="00497C5D" w:rsidRPr="00D1590E" w:rsidRDefault="00497C5D" w:rsidP="00497C5D">
      <w:pPr>
        <w:spacing w:after="0" w:line="360" w:lineRule="auto"/>
        <w:jc w:val="both"/>
        <w:rPr>
          <w:rFonts w:ascii="Arial" w:hAnsi="Arial" w:cs="Arial"/>
        </w:rPr>
      </w:pPr>
      <w:r w:rsidRPr="00A1553F">
        <w:rPr>
          <w:rFonts w:ascii="Arial" w:hAnsi="Arial" w:cs="Arial"/>
        </w:rPr>
        <w:t>1) tem conhecimento de todo o percurso da linha para o qual apresenta sua proposta (modelo anexo IV);</w:t>
      </w:r>
    </w:p>
    <w:p w:rsidR="00497C5D" w:rsidRPr="00781668" w:rsidRDefault="00497C5D" w:rsidP="00497C5D">
      <w:pPr>
        <w:spacing w:after="0" w:line="360" w:lineRule="auto"/>
        <w:jc w:val="both"/>
        <w:rPr>
          <w:rFonts w:ascii="Arial" w:hAnsi="Arial" w:cs="Arial"/>
        </w:rPr>
      </w:pPr>
      <w:r w:rsidRPr="00781668">
        <w:rPr>
          <w:rFonts w:ascii="Arial" w:hAnsi="Arial" w:cs="Arial"/>
        </w:rPr>
        <w:t>2) assume total e exclusiva responsabilidade pelas obrigações previdenciárias, trabalhista, fiscais e tributárias que incidirem sobre a execução do objeto da linha proposta (modelo anexo V)</w:t>
      </w:r>
    </w:p>
    <w:p w:rsidR="00497C5D" w:rsidRPr="00D1590E" w:rsidRDefault="00497C5D" w:rsidP="00497C5D">
      <w:pPr>
        <w:spacing w:after="0" w:line="360" w:lineRule="auto"/>
        <w:jc w:val="both"/>
        <w:rPr>
          <w:rFonts w:ascii="Arial" w:hAnsi="Arial" w:cs="Arial"/>
        </w:rPr>
      </w:pPr>
      <w:r w:rsidRPr="00781668">
        <w:rPr>
          <w:rFonts w:ascii="Arial" w:hAnsi="Arial" w:cs="Arial"/>
        </w:rPr>
        <w:t>3) aceita e se submete às normas do presente edital (anexo VI);</w:t>
      </w:r>
    </w:p>
    <w:p w:rsidR="00497C5D" w:rsidRPr="00D1590E" w:rsidRDefault="00497C5D" w:rsidP="00497C5D">
      <w:pPr>
        <w:pStyle w:val="Corpodetexto"/>
        <w:spacing w:after="0" w:line="360" w:lineRule="auto"/>
        <w:rPr>
          <w:rFonts w:ascii="Arial" w:hAnsi="Arial" w:cs="Arial"/>
          <w:sz w:val="22"/>
          <w:szCs w:val="22"/>
        </w:rPr>
      </w:pPr>
      <w:r w:rsidRPr="00D1590E">
        <w:rPr>
          <w:rFonts w:ascii="Arial" w:hAnsi="Arial" w:cs="Arial"/>
          <w:sz w:val="22"/>
          <w:szCs w:val="22"/>
        </w:rPr>
        <w:t>3.2.4. Os referidos documentos poderão ser apresentados em original ou por qualquer processo de cópia autenticada por tabelião de notas, com exceção das Certidões judiciais.</w:t>
      </w:r>
    </w:p>
    <w:p w:rsidR="00497C5D" w:rsidRPr="00D1590E" w:rsidRDefault="00497C5D" w:rsidP="00497C5D">
      <w:pPr>
        <w:pStyle w:val="Corpodetexto"/>
        <w:spacing w:after="0" w:line="360" w:lineRule="auto"/>
        <w:rPr>
          <w:rFonts w:ascii="Arial" w:hAnsi="Arial" w:cs="Arial"/>
          <w:sz w:val="22"/>
          <w:szCs w:val="22"/>
        </w:rPr>
      </w:pPr>
      <w:r w:rsidRPr="00D1590E">
        <w:rPr>
          <w:rFonts w:ascii="Arial" w:hAnsi="Arial" w:cs="Arial"/>
          <w:sz w:val="22"/>
          <w:szCs w:val="22"/>
        </w:rPr>
        <w:t>3.2.5. O Registro Cadastral deverá ser obtido até o terceiro dia anterior à data designada para o recebimento das propostas, na forma do § 2º do artigo 22 e do § 2º do artigo 32, ambos da Lei nº 8.666/93, e apresentação de Registro Cadastral expedido pelo orgão licitante.</w:t>
      </w:r>
    </w:p>
    <w:p w:rsidR="00497C5D" w:rsidRPr="00D1590E" w:rsidRDefault="00497C5D" w:rsidP="00497C5D">
      <w:pPr>
        <w:spacing w:after="0" w:line="360" w:lineRule="auto"/>
        <w:jc w:val="both"/>
        <w:rPr>
          <w:rFonts w:ascii="Arial" w:hAnsi="Arial" w:cs="Arial"/>
          <w:b/>
        </w:rPr>
      </w:pPr>
      <w:r w:rsidRPr="00D1590E">
        <w:rPr>
          <w:rFonts w:ascii="Arial" w:hAnsi="Arial" w:cs="Arial"/>
          <w:b/>
        </w:rPr>
        <w:t>3.4  Do envelope  n° 2 – PROPOSTA FINANCEIRA, deverá conter:</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A proposta financeira, datilografada ou impressa em </w:t>
      </w:r>
      <w:r w:rsidRPr="00D1590E">
        <w:rPr>
          <w:rFonts w:ascii="Arial" w:hAnsi="Arial" w:cs="Arial"/>
          <w:b/>
        </w:rPr>
        <w:t>01 via</w:t>
      </w:r>
      <w:r w:rsidRPr="00D1590E">
        <w:rPr>
          <w:rFonts w:ascii="Arial" w:hAnsi="Arial" w:cs="Arial"/>
        </w:rPr>
        <w:t>, redigida em Português, sem emendas, ressalvas ou rasuras deverá conter, sob pena de eliminação automática do licitante:</w:t>
      </w:r>
    </w:p>
    <w:p w:rsidR="00497C5D" w:rsidRPr="00D1590E" w:rsidRDefault="00497C5D" w:rsidP="00497C5D">
      <w:pPr>
        <w:spacing w:after="0" w:line="360" w:lineRule="auto"/>
        <w:jc w:val="both"/>
        <w:rPr>
          <w:rFonts w:ascii="Arial" w:hAnsi="Arial" w:cs="Arial"/>
        </w:rPr>
      </w:pPr>
      <w:r w:rsidRPr="00D1590E">
        <w:rPr>
          <w:rFonts w:ascii="Arial" w:hAnsi="Arial" w:cs="Arial"/>
        </w:rPr>
        <w:t>a) número do Processo de Licitação e da Tomada de Preço;</w:t>
      </w:r>
    </w:p>
    <w:p w:rsidR="00497C5D" w:rsidRPr="00D1590E" w:rsidRDefault="00497C5D" w:rsidP="00497C5D">
      <w:pPr>
        <w:spacing w:after="0" w:line="360" w:lineRule="auto"/>
        <w:jc w:val="both"/>
        <w:rPr>
          <w:rFonts w:ascii="Arial" w:hAnsi="Arial" w:cs="Arial"/>
        </w:rPr>
      </w:pPr>
      <w:r w:rsidRPr="00D1590E">
        <w:rPr>
          <w:rFonts w:ascii="Arial" w:hAnsi="Arial" w:cs="Arial"/>
        </w:rPr>
        <w:t>b) descrição do objeto da licitação com as especificações do edital;</w:t>
      </w:r>
    </w:p>
    <w:p w:rsidR="00497C5D" w:rsidRPr="00D1590E" w:rsidRDefault="00497C5D" w:rsidP="00497C5D">
      <w:pPr>
        <w:spacing w:after="0" w:line="360" w:lineRule="auto"/>
        <w:jc w:val="both"/>
        <w:rPr>
          <w:rFonts w:ascii="Arial" w:hAnsi="Arial" w:cs="Arial"/>
        </w:rPr>
      </w:pPr>
      <w:r w:rsidRPr="00D1590E">
        <w:rPr>
          <w:rFonts w:ascii="Arial" w:hAnsi="Arial" w:cs="Arial"/>
        </w:rPr>
        <w:t>c) preço ofertado, em moeda corrente nacional, incluindo tributos incidentes e transporte;</w:t>
      </w:r>
    </w:p>
    <w:p w:rsidR="00497C5D" w:rsidRPr="00D1590E" w:rsidRDefault="00497C5D" w:rsidP="00497C5D">
      <w:pPr>
        <w:spacing w:after="0" w:line="360" w:lineRule="auto"/>
        <w:jc w:val="both"/>
        <w:rPr>
          <w:rFonts w:ascii="Arial" w:hAnsi="Arial" w:cs="Arial"/>
        </w:rPr>
      </w:pPr>
      <w:r w:rsidRPr="00D1590E">
        <w:rPr>
          <w:rFonts w:ascii="Arial" w:hAnsi="Arial" w:cs="Arial"/>
        </w:rPr>
        <w:t>d) planilha com preço unitário e preço total;</w:t>
      </w:r>
    </w:p>
    <w:p w:rsidR="00497C5D" w:rsidRPr="00D1590E" w:rsidRDefault="00497C5D" w:rsidP="00497C5D">
      <w:pPr>
        <w:spacing w:after="0" w:line="360" w:lineRule="auto"/>
        <w:jc w:val="both"/>
        <w:rPr>
          <w:rFonts w:ascii="Arial" w:hAnsi="Arial" w:cs="Arial"/>
        </w:rPr>
      </w:pPr>
      <w:r w:rsidRPr="00D1590E">
        <w:rPr>
          <w:rFonts w:ascii="Arial" w:hAnsi="Arial" w:cs="Arial"/>
          <w:b/>
        </w:rPr>
        <w:t>e) validade da proposta</w:t>
      </w:r>
      <w:r w:rsidRPr="00D1590E">
        <w:rPr>
          <w:rFonts w:ascii="Arial" w:hAnsi="Arial" w:cs="Arial"/>
        </w:rPr>
        <w:t>: 60 dias contados da data da abertura do envelope proposta;</w:t>
      </w:r>
    </w:p>
    <w:p w:rsidR="00497C5D" w:rsidRPr="00D1590E" w:rsidRDefault="00497C5D" w:rsidP="00497C5D">
      <w:pPr>
        <w:spacing w:after="0" w:line="360" w:lineRule="auto"/>
        <w:jc w:val="both"/>
        <w:rPr>
          <w:rFonts w:ascii="Arial" w:hAnsi="Arial" w:cs="Arial"/>
        </w:rPr>
      </w:pPr>
      <w:r w:rsidRPr="00D1590E">
        <w:rPr>
          <w:rFonts w:ascii="Arial" w:hAnsi="Arial" w:cs="Arial"/>
          <w:b/>
        </w:rPr>
        <w:t>f) prazo:</w:t>
      </w:r>
      <w:r w:rsidRPr="00D1590E">
        <w:rPr>
          <w:rFonts w:ascii="Arial" w:hAnsi="Arial" w:cs="Arial"/>
        </w:rPr>
        <w:t xml:space="preserve"> a partir da assinatura do contrato até o último dia letivo de 2014;</w:t>
      </w:r>
    </w:p>
    <w:p w:rsidR="00497C5D" w:rsidRPr="00D1590E" w:rsidRDefault="00497C5D" w:rsidP="00497C5D">
      <w:pPr>
        <w:spacing w:after="0" w:line="360" w:lineRule="auto"/>
        <w:jc w:val="both"/>
        <w:rPr>
          <w:rFonts w:ascii="Arial" w:hAnsi="Arial" w:cs="Arial"/>
        </w:rPr>
      </w:pPr>
      <w:r w:rsidRPr="00D1590E">
        <w:rPr>
          <w:rFonts w:ascii="Arial" w:hAnsi="Arial" w:cs="Arial"/>
          <w:b/>
        </w:rPr>
        <w:t>g) condições de pagamento</w:t>
      </w:r>
      <w:r w:rsidRPr="00D1590E">
        <w:rPr>
          <w:rFonts w:ascii="Arial" w:hAnsi="Arial" w:cs="Arial"/>
        </w:rPr>
        <w:t>: os pagamentos serão efetuados mensalmente sobre os quilômetros efetivamente rodados, mediante apresentação das respectivas Notas Fiscais ou Notas de Prestação de Serviços.</w:t>
      </w:r>
    </w:p>
    <w:p w:rsidR="00497C5D" w:rsidRPr="00D1590E" w:rsidRDefault="00497C5D" w:rsidP="00497C5D">
      <w:pPr>
        <w:spacing w:after="0" w:line="360" w:lineRule="auto"/>
        <w:jc w:val="both"/>
        <w:rPr>
          <w:rFonts w:ascii="Arial" w:hAnsi="Arial" w:cs="Arial"/>
        </w:rPr>
      </w:pPr>
      <w:r w:rsidRPr="00D1590E">
        <w:rPr>
          <w:rFonts w:ascii="Arial" w:hAnsi="Arial" w:cs="Arial"/>
        </w:rPr>
        <w:t>h) local, data, identificação e assinatura do proponente;</w:t>
      </w:r>
    </w:p>
    <w:p w:rsidR="00497C5D" w:rsidRPr="00D1590E" w:rsidRDefault="00497C5D" w:rsidP="00497C5D">
      <w:pPr>
        <w:spacing w:after="0" w:line="360" w:lineRule="auto"/>
        <w:jc w:val="both"/>
        <w:rPr>
          <w:rFonts w:ascii="Arial" w:hAnsi="Arial" w:cs="Arial"/>
          <w:b/>
        </w:rPr>
      </w:pPr>
      <w:r w:rsidRPr="00D1590E">
        <w:rPr>
          <w:rFonts w:ascii="Arial" w:hAnsi="Arial" w:cs="Arial"/>
          <w:b/>
        </w:rPr>
        <w:t>3.5. Serão desclassificadas as propostas que:</w:t>
      </w:r>
    </w:p>
    <w:p w:rsidR="00497C5D" w:rsidRPr="00D1590E" w:rsidRDefault="00497C5D" w:rsidP="00497C5D">
      <w:pPr>
        <w:spacing w:after="0" w:line="360" w:lineRule="auto"/>
        <w:jc w:val="both"/>
        <w:rPr>
          <w:rFonts w:ascii="Arial" w:hAnsi="Arial" w:cs="Arial"/>
        </w:rPr>
      </w:pPr>
      <w:r w:rsidRPr="00D1590E">
        <w:rPr>
          <w:rFonts w:ascii="Arial" w:hAnsi="Arial" w:cs="Arial"/>
        </w:rPr>
        <w:t>a) não atendam às condições estabelecidas no edital;</w:t>
      </w:r>
    </w:p>
    <w:p w:rsidR="00497C5D" w:rsidRPr="00D1590E" w:rsidRDefault="00497C5D" w:rsidP="00497C5D">
      <w:pPr>
        <w:spacing w:after="0" w:line="360" w:lineRule="auto"/>
        <w:jc w:val="both"/>
        <w:rPr>
          <w:rFonts w:ascii="Arial" w:hAnsi="Arial" w:cs="Arial"/>
        </w:rPr>
      </w:pPr>
      <w:r w:rsidRPr="00D1590E">
        <w:rPr>
          <w:rFonts w:ascii="Arial" w:hAnsi="Arial" w:cs="Arial"/>
        </w:rPr>
        <w:t>b) apresentem valor global superior ao limite estabelecido neste certame, conforme Planilha Orçamentária;</w:t>
      </w:r>
    </w:p>
    <w:p w:rsidR="00497C5D" w:rsidRPr="00D1590E" w:rsidRDefault="00497C5D" w:rsidP="00497C5D">
      <w:pPr>
        <w:spacing w:after="0" w:line="360" w:lineRule="auto"/>
        <w:jc w:val="both"/>
        <w:rPr>
          <w:rFonts w:ascii="Arial" w:hAnsi="Arial" w:cs="Arial"/>
        </w:rPr>
      </w:pPr>
      <w:r w:rsidRPr="00D1590E">
        <w:rPr>
          <w:rFonts w:ascii="Arial" w:hAnsi="Arial" w:cs="Arial"/>
        </w:rPr>
        <w:lastRenderedPageBreak/>
        <w:t>c) apresentem preços manifestamente inexeqüíveis, assim definidos pelo artigo 48, § 1º da Lei Federal nº 8.666/93;</w:t>
      </w:r>
    </w:p>
    <w:p w:rsidR="00497C5D" w:rsidRPr="00D1590E" w:rsidRDefault="00497C5D" w:rsidP="00497C5D">
      <w:pPr>
        <w:spacing w:after="0" w:line="360" w:lineRule="auto"/>
        <w:jc w:val="both"/>
        <w:rPr>
          <w:rFonts w:ascii="Arial" w:hAnsi="Arial" w:cs="Arial"/>
        </w:rPr>
      </w:pPr>
      <w:r w:rsidRPr="00D1590E">
        <w:rPr>
          <w:rFonts w:ascii="Arial" w:hAnsi="Arial" w:cs="Arial"/>
        </w:rPr>
        <w:t>d) apresentem preços simbólicos, irrisórios ou de valor zero, incompatíveis com os preços dos insumos e salários de mercado, exceto quando se referirem aos serviços, instalações e materiais de propriedade do próprio licitante, para os quais ele renuncie parcela ou a totalidade da remuneração, nos termos do artigo 44, § 3º da Lei nº 8.666/93.</w:t>
      </w:r>
    </w:p>
    <w:p w:rsidR="00497C5D" w:rsidRPr="00D1590E" w:rsidRDefault="00497C5D" w:rsidP="00497C5D">
      <w:pPr>
        <w:spacing w:after="0" w:line="360" w:lineRule="auto"/>
        <w:jc w:val="both"/>
        <w:rPr>
          <w:rFonts w:ascii="Arial" w:hAnsi="Arial" w:cs="Arial"/>
        </w:rPr>
      </w:pPr>
      <w:r w:rsidRPr="00D1590E">
        <w:rPr>
          <w:rFonts w:ascii="Arial" w:hAnsi="Arial" w:cs="Arial"/>
        </w:rPr>
        <w:t>3.6. O licitante deverá apresentar proposta em seu próprio papel timbrado ou em formulário fornecido pelo setor de licitação.</w:t>
      </w:r>
    </w:p>
    <w:p w:rsidR="00497C5D" w:rsidRPr="00D1590E" w:rsidRDefault="00497C5D" w:rsidP="00497C5D">
      <w:pPr>
        <w:spacing w:after="0" w:line="360" w:lineRule="auto"/>
        <w:jc w:val="both"/>
        <w:rPr>
          <w:rFonts w:ascii="Arial" w:hAnsi="Arial" w:cs="Arial"/>
          <w:b/>
        </w:rPr>
      </w:pPr>
      <w:r w:rsidRPr="00D1590E">
        <w:rPr>
          <w:rFonts w:ascii="Arial" w:hAnsi="Arial" w:cs="Arial"/>
        </w:rPr>
        <w:t xml:space="preserve">3.7. O valor máximo a ser pago por KM rodado para o trajeto descrito no </w:t>
      </w:r>
      <w:r w:rsidRPr="00D1590E">
        <w:rPr>
          <w:rFonts w:ascii="Arial" w:hAnsi="Arial" w:cs="Arial"/>
          <w:b/>
          <w:u w:val="single"/>
        </w:rPr>
        <w:t>Anexo I</w:t>
      </w:r>
      <w:r w:rsidRPr="00D1590E">
        <w:rPr>
          <w:rFonts w:ascii="Arial" w:hAnsi="Arial" w:cs="Arial"/>
        </w:rPr>
        <w:t xml:space="preserve"> será de</w:t>
      </w:r>
      <w:r w:rsidRPr="00D1590E">
        <w:rPr>
          <w:rFonts w:ascii="Arial" w:hAnsi="Arial" w:cs="Arial"/>
          <w:b/>
        </w:rPr>
        <w:t xml:space="preserve"> R$ 1,35 (um real e trinta e cinco centavos);</w:t>
      </w:r>
    </w:p>
    <w:p w:rsidR="00497C5D" w:rsidRPr="00D1590E" w:rsidRDefault="00497C5D" w:rsidP="00497C5D">
      <w:pPr>
        <w:spacing w:after="0" w:line="360" w:lineRule="auto"/>
        <w:jc w:val="both"/>
        <w:rPr>
          <w:rFonts w:ascii="Arial" w:hAnsi="Arial" w:cs="Arial"/>
          <w:b/>
        </w:rPr>
      </w:pPr>
      <w:r w:rsidRPr="00D1590E">
        <w:rPr>
          <w:rFonts w:ascii="Arial" w:hAnsi="Arial" w:cs="Arial"/>
        </w:rPr>
        <w:t xml:space="preserve">3.8. O valor máximo a ser pago por KM rodado para o trajeto descrito no </w:t>
      </w:r>
      <w:r w:rsidRPr="00D1590E">
        <w:rPr>
          <w:rFonts w:ascii="Arial" w:hAnsi="Arial" w:cs="Arial"/>
          <w:b/>
          <w:u w:val="single"/>
        </w:rPr>
        <w:t>Anexo II</w:t>
      </w:r>
      <w:r w:rsidRPr="00D1590E">
        <w:rPr>
          <w:rFonts w:ascii="Arial" w:hAnsi="Arial" w:cs="Arial"/>
        </w:rPr>
        <w:t xml:space="preserve"> e </w:t>
      </w:r>
      <w:r w:rsidRPr="00D1590E">
        <w:rPr>
          <w:rFonts w:ascii="Arial" w:hAnsi="Arial" w:cs="Arial"/>
          <w:b/>
        </w:rPr>
        <w:t>A</w:t>
      </w:r>
      <w:r w:rsidR="00781668">
        <w:rPr>
          <w:rFonts w:ascii="Arial" w:hAnsi="Arial" w:cs="Arial"/>
          <w:b/>
        </w:rPr>
        <w:t>nexo</w:t>
      </w:r>
      <w:r w:rsidRPr="00D1590E">
        <w:rPr>
          <w:rFonts w:ascii="Arial" w:hAnsi="Arial" w:cs="Arial"/>
          <w:b/>
        </w:rPr>
        <w:t xml:space="preserve"> III,</w:t>
      </w:r>
      <w:r w:rsidRPr="00D1590E">
        <w:rPr>
          <w:rFonts w:ascii="Arial" w:hAnsi="Arial" w:cs="Arial"/>
        </w:rPr>
        <w:t xml:space="preserve"> será de</w:t>
      </w:r>
      <w:r w:rsidRPr="00D1590E">
        <w:rPr>
          <w:rFonts w:ascii="Arial" w:hAnsi="Arial" w:cs="Arial"/>
          <w:b/>
        </w:rPr>
        <w:t xml:space="preserve"> R$ 1,55 (um Real e cinquenta e cinco centavos).</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3.9. Se todos os licitantes forem inabilitados ou todas as propostas forem desclassificadas, a Prefeitura poderá fixar aos licitantes o prazo de 3 (três) dias úteis para a apresentação de nova documentação ou de outras propostas escoimadas das causas que ensejaram a desclassificação. </w:t>
      </w:r>
    </w:p>
    <w:p w:rsidR="00497C5D" w:rsidRPr="00D1590E" w:rsidRDefault="00497C5D" w:rsidP="00781668">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4ª - ABERTURA  </w:t>
      </w:r>
    </w:p>
    <w:p w:rsidR="00497C5D" w:rsidRPr="00D1590E" w:rsidRDefault="00497C5D" w:rsidP="00497C5D">
      <w:pPr>
        <w:spacing w:after="0" w:line="360" w:lineRule="auto"/>
        <w:jc w:val="both"/>
        <w:rPr>
          <w:rFonts w:ascii="Arial" w:hAnsi="Arial" w:cs="Arial"/>
        </w:rPr>
      </w:pPr>
      <w:r w:rsidRPr="00D1590E">
        <w:rPr>
          <w:rFonts w:ascii="Arial" w:hAnsi="Arial" w:cs="Arial"/>
        </w:rPr>
        <w:t>4.1. O presente edital será processado e julgado de acordo com o procedimento estabelecido no artigo 43 da Lei Federal nº 8.666/93 e suas posteriores alterações.</w:t>
      </w:r>
    </w:p>
    <w:p w:rsidR="00497C5D" w:rsidRPr="00D1590E" w:rsidRDefault="00497C5D" w:rsidP="00497C5D">
      <w:pPr>
        <w:spacing w:after="0" w:line="360" w:lineRule="auto"/>
        <w:jc w:val="both"/>
        <w:rPr>
          <w:rFonts w:ascii="Arial" w:hAnsi="Arial" w:cs="Arial"/>
        </w:rPr>
      </w:pPr>
      <w:r w:rsidRPr="00D1590E">
        <w:rPr>
          <w:rFonts w:ascii="Arial" w:hAnsi="Arial" w:cs="Arial"/>
        </w:rPr>
        <w:t>4.2. No dia, local e hora designados, a comissão iniciará os trabalhos, examinando os envelopes, que serão rubricados pelos membros e presentes.</w:t>
      </w:r>
    </w:p>
    <w:p w:rsidR="00497C5D" w:rsidRPr="00D1590E" w:rsidRDefault="00497C5D" w:rsidP="00497C5D">
      <w:pPr>
        <w:spacing w:after="0" w:line="360" w:lineRule="auto"/>
        <w:jc w:val="both"/>
        <w:rPr>
          <w:rFonts w:ascii="Arial" w:hAnsi="Arial" w:cs="Arial"/>
        </w:rPr>
      </w:pPr>
      <w:r w:rsidRPr="00D1590E">
        <w:rPr>
          <w:rFonts w:ascii="Arial" w:hAnsi="Arial" w:cs="Arial"/>
        </w:rPr>
        <w:t>4.3. Durante a sessão de abertura e julgamento o licitante poderá se fazer representar por apenas um representante, devidamente credenciado por instrumento particular ou público com firma reconhecida.</w:t>
      </w:r>
    </w:p>
    <w:p w:rsidR="00497C5D" w:rsidRPr="00D1590E" w:rsidRDefault="00497C5D" w:rsidP="00497C5D">
      <w:pPr>
        <w:spacing w:after="0" w:line="360" w:lineRule="auto"/>
        <w:jc w:val="both"/>
        <w:rPr>
          <w:rFonts w:ascii="Arial" w:hAnsi="Arial" w:cs="Arial"/>
        </w:rPr>
      </w:pPr>
      <w:r w:rsidRPr="00D1590E">
        <w:rPr>
          <w:rFonts w:ascii="Arial" w:hAnsi="Arial" w:cs="Arial"/>
        </w:rPr>
        <w:t>4.4. A comissão iniciará os trabalhos pela abertura dos envelopes contendo a proposta financeira, rubricando cada folha e colhendo a assinatura dos licitantes presentes.</w:t>
      </w:r>
    </w:p>
    <w:p w:rsidR="00497C5D" w:rsidRPr="00D1590E" w:rsidRDefault="00497C5D" w:rsidP="00497C5D">
      <w:pPr>
        <w:spacing w:after="0" w:line="360" w:lineRule="auto"/>
        <w:jc w:val="both"/>
        <w:rPr>
          <w:rFonts w:ascii="Arial" w:hAnsi="Arial" w:cs="Arial"/>
        </w:rPr>
      </w:pPr>
      <w:r w:rsidRPr="00D1590E">
        <w:rPr>
          <w:rFonts w:ascii="Arial" w:hAnsi="Arial" w:cs="Arial"/>
        </w:rPr>
        <w:t>4.5. As propostas serão tidas como imutáveis e irretratáveis após abertura dos envelopes, não sendo admitidas quaisquer providências tendentes a sanar falhas e/ou omissões.</w:t>
      </w:r>
    </w:p>
    <w:p w:rsidR="00497C5D" w:rsidRPr="00D1590E" w:rsidRDefault="00497C5D" w:rsidP="00497C5D">
      <w:pPr>
        <w:spacing w:after="0" w:line="360" w:lineRule="auto"/>
        <w:jc w:val="both"/>
        <w:rPr>
          <w:rFonts w:ascii="Arial" w:hAnsi="Arial" w:cs="Arial"/>
        </w:rPr>
      </w:pPr>
      <w:r w:rsidRPr="00D1590E">
        <w:rPr>
          <w:rFonts w:ascii="Arial" w:hAnsi="Arial" w:cs="Arial"/>
        </w:rPr>
        <w:t>4.6. As propostas que apresentem manifestos erros de cálculos serão corrigidas automaticamente pela comissão.</w:t>
      </w:r>
    </w:p>
    <w:p w:rsidR="00497C5D" w:rsidRPr="00D1590E" w:rsidRDefault="00497C5D" w:rsidP="00497C5D">
      <w:pPr>
        <w:spacing w:after="0" w:line="360" w:lineRule="auto"/>
        <w:jc w:val="both"/>
        <w:rPr>
          <w:rFonts w:ascii="Arial" w:hAnsi="Arial" w:cs="Arial"/>
        </w:rPr>
      </w:pPr>
      <w:r w:rsidRPr="00D1590E">
        <w:rPr>
          <w:rFonts w:ascii="Arial" w:hAnsi="Arial" w:cs="Arial"/>
        </w:rPr>
        <w:t>4.7. Encerrada essa fase a comissão lavrará ata circunstanciada.</w:t>
      </w:r>
    </w:p>
    <w:p w:rsidR="00497C5D" w:rsidRPr="00D1590E" w:rsidRDefault="00497C5D" w:rsidP="00497C5D">
      <w:pPr>
        <w:spacing w:after="0" w:line="360" w:lineRule="auto"/>
        <w:jc w:val="both"/>
        <w:rPr>
          <w:rFonts w:ascii="Arial" w:hAnsi="Arial" w:cs="Arial"/>
        </w:rPr>
      </w:pPr>
      <w:r w:rsidRPr="00D1590E">
        <w:rPr>
          <w:rFonts w:ascii="Arial" w:hAnsi="Arial" w:cs="Arial"/>
        </w:rPr>
        <w:lastRenderedPageBreak/>
        <w:t>4.8. Se ocorrer suspensão da reunião para julgamento e a mesma não puder ser realizada no mesmo dia, o resultado será publicado na imprensa local para conhecimento dos interessados.</w:t>
      </w:r>
    </w:p>
    <w:p w:rsidR="00497C5D" w:rsidRPr="00D1590E" w:rsidRDefault="00497C5D" w:rsidP="00781668">
      <w:pPr>
        <w:spacing w:after="0" w:line="240" w:lineRule="auto"/>
        <w:jc w:val="both"/>
        <w:rPr>
          <w:rFonts w:ascii="Arial" w:hAnsi="Arial" w:cs="Arial"/>
        </w:rPr>
      </w:pPr>
    </w:p>
    <w:p w:rsidR="00497C5D" w:rsidRPr="00D1590E" w:rsidRDefault="00497C5D" w:rsidP="00497C5D">
      <w:pPr>
        <w:pStyle w:val="yiv1663944883msonormal"/>
        <w:spacing w:before="0" w:beforeAutospacing="0" w:after="0" w:afterAutospacing="0" w:line="360" w:lineRule="auto"/>
        <w:jc w:val="both"/>
        <w:rPr>
          <w:rFonts w:ascii="Arial" w:hAnsi="Arial" w:cs="Arial"/>
          <w:b/>
          <w:bCs/>
          <w:sz w:val="22"/>
          <w:szCs w:val="22"/>
        </w:rPr>
      </w:pPr>
      <w:r w:rsidRPr="00D1590E">
        <w:rPr>
          <w:rFonts w:ascii="Arial" w:hAnsi="Arial" w:cs="Arial"/>
          <w:b/>
          <w:sz w:val="22"/>
          <w:szCs w:val="22"/>
        </w:rPr>
        <w:t xml:space="preserve">CLÁUSULA 5ª - </w:t>
      </w:r>
      <w:r w:rsidRPr="00D1590E">
        <w:rPr>
          <w:rFonts w:ascii="Arial" w:hAnsi="Arial" w:cs="Arial"/>
          <w:b/>
          <w:bCs/>
          <w:sz w:val="22"/>
          <w:szCs w:val="22"/>
        </w:rPr>
        <w:t>DAS MICRO-EMPRESAS E EMPRESAS DE PEQUENO PORTE</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5.1. Comprovação de regularidade fiscal das microempresas e empresas de pequeno porte somente será exigida para efeito de assinatura do contrato, nos termos do artigo 42, da Lei Federal n. 123/2006.</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5.1.1. As microempresas e empresas de pequeno porte deverão apresentar toda a documentação exigida para efeito de comprovação de regularidade fiscal, mesmo que esta apresente alguma restrição.</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5.1.2. Havendo alguma restrição na comprovação da regularidade fiscal será assegurado o prazo de 2 (dois) dias úteis, cujo termo inicial corresponderá ao momento em que o proponente for declarado o vencedor do certame, prorrogável por igual período, a critério da Administração Pública, para regularização da documentação, pagamento ou parcelamento de débito, e emissão de eventuais certidões negativas ou positivas com efeito de negativa.</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color w:val="000000"/>
          <w:sz w:val="22"/>
          <w:szCs w:val="22"/>
        </w:rPr>
        <w:t>5.1.3 A não-regularização da documentação, no prazo previsto no item 5.1.2, implicará decadência do direito à contratação, sem prejuízo das sanções previstas no artigo 81 da Lei Federal nº 8.666/93, sendo facultado à Administração convocar os licitantes remanescentes, na ordem de classificação, para a assinatura do contrato, ou revogar a licitação.</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5.2. Havendo empate entre duas ou mais propostas, será assegurada, como critério de desempate, preferência de contratação para as microempresas e empresas de pequeno porte.</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
          <w:bCs/>
          <w:color w:val="0000FF"/>
          <w:sz w:val="22"/>
          <w:szCs w:val="22"/>
        </w:rPr>
        <w:t xml:space="preserve">            </w:t>
      </w:r>
      <w:r w:rsidRPr="00D1590E">
        <w:rPr>
          <w:rFonts w:ascii="Arial" w:hAnsi="Arial" w:cs="Arial"/>
          <w:bCs/>
          <w:sz w:val="22"/>
          <w:szCs w:val="22"/>
        </w:rPr>
        <w:t>5</w:t>
      </w:r>
      <w:r w:rsidRPr="00D1590E">
        <w:rPr>
          <w:rFonts w:ascii="Arial" w:hAnsi="Arial" w:cs="Arial"/>
          <w:bCs/>
          <w:color w:val="000000"/>
          <w:sz w:val="22"/>
          <w:szCs w:val="22"/>
        </w:rPr>
        <w:t>.2.1. Entende-se por empate aquelas situações em que as propostas apresentadas pelas microempresas e empresas de pequeno porte sejam iguais ou até 10% (dez por cento) superiores à proposta mais bem classificada.</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5.3. Para efeito do disposto no item 5.2, ocorrendo o empate, proceder-se-á da seguinte forma:</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            5.3.1. A microempresa ou empresa de pequeno porte mais bem classificada poderá apresentar proposta de preço inferior àquela considerada vencedora do certame, situação em que será adjudicado em seu favor o objeto licitado;</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 xml:space="preserve">             5.3.2. Não ocorrendo à contratação de microempresa ou empresa de pequeno porte, na forma do item 5.2.1, serão convocadas as remanescentes que por ventura se </w:t>
      </w:r>
      <w:r w:rsidRPr="00D1590E">
        <w:rPr>
          <w:rFonts w:ascii="Arial" w:hAnsi="Arial" w:cs="Arial"/>
          <w:bCs/>
          <w:color w:val="000000"/>
          <w:sz w:val="22"/>
          <w:szCs w:val="22"/>
        </w:rPr>
        <w:lastRenderedPageBreak/>
        <w:t>enquadram na hipótese dos itens 5.1.3, na ordem classificatória, para exercício do mesmo direito.</w:t>
      </w:r>
    </w:p>
    <w:p w:rsidR="00497C5D" w:rsidRPr="00D1590E" w:rsidRDefault="00497C5D" w:rsidP="00497C5D">
      <w:pPr>
        <w:pStyle w:val="yiv1663944883msonormal"/>
        <w:spacing w:before="0" w:beforeAutospacing="0" w:after="0" w:afterAutospacing="0" w:line="360" w:lineRule="auto"/>
        <w:jc w:val="both"/>
        <w:rPr>
          <w:rFonts w:ascii="Arial" w:hAnsi="Arial" w:cs="Arial"/>
          <w:color w:val="000000"/>
          <w:sz w:val="22"/>
          <w:szCs w:val="22"/>
        </w:rPr>
      </w:pPr>
      <w:r w:rsidRPr="00D1590E">
        <w:rPr>
          <w:rFonts w:ascii="Arial" w:hAnsi="Arial" w:cs="Arial"/>
          <w:bCs/>
          <w:color w:val="000000"/>
          <w:sz w:val="22"/>
          <w:szCs w:val="22"/>
        </w:rPr>
        <w:t>             5.3.3. No caso de equivalência dos valores apresentados pelas microempresas e empresas de pequeno porte que se encontrem nos intervalos estabelecidos nos itens 5.2.1., será realizado sorteio entre elas para que se identifique àquela que primeiro poderá apresentar a melhor oferta.</w:t>
      </w:r>
    </w:p>
    <w:p w:rsidR="00497C5D" w:rsidRPr="00D1590E" w:rsidRDefault="00497C5D" w:rsidP="00497C5D">
      <w:pPr>
        <w:spacing w:after="0" w:line="360" w:lineRule="auto"/>
        <w:jc w:val="both"/>
        <w:rPr>
          <w:rFonts w:ascii="Arial" w:hAnsi="Arial" w:cs="Arial"/>
        </w:rPr>
      </w:pPr>
      <w:r w:rsidRPr="00D1590E">
        <w:rPr>
          <w:rFonts w:ascii="Arial" w:hAnsi="Arial" w:cs="Arial"/>
        </w:rPr>
        <w:t>5.4. Quando a melhor proposta não tiver sido apresentada por microempresa ou empresa de pequeno porte e havendo empate entre duas ou mais propostas, a classificação far-se-á mediante sorteio público, nos termos do § 2º do artigo 3º e §2º do artigo 45, todos da Lei Federal nº 8.666/93.</w:t>
      </w:r>
      <w:r w:rsidRPr="00D1590E">
        <w:rPr>
          <w:rFonts w:ascii="Arial" w:hAnsi="Arial" w:cs="Arial"/>
        </w:rPr>
        <w:tab/>
      </w:r>
    </w:p>
    <w:p w:rsidR="00497C5D" w:rsidRPr="00D1590E" w:rsidRDefault="00497C5D" w:rsidP="00781668">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CLÁUSULA 6ª – JULGAMENTO</w:t>
      </w:r>
    </w:p>
    <w:p w:rsidR="00497C5D" w:rsidRPr="00D1590E" w:rsidRDefault="00497C5D" w:rsidP="00497C5D">
      <w:pPr>
        <w:spacing w:after="0" w:line="360" w:lineRule="auto"/>
        <w:jc w:val="both"/>
        <w:rPr>
          <w:rFonts w:ascii="Arial" w:hAnsi="Arial" w:cs="Arial"/>
          <w:u w:val="single"/>
        </w:rPr>
      </w:pPr>
      <w:r w:rsidRPr="00D1590E">
        <w:rPr>
          <w:rFonts w:ascii="Arial" w:hAnsi="Arial" w:cs="Arial"/>
        </w:rPr>
        <w:t xml:space="preserve">6.1. No julgamento das propostas será declarado vencedor o licitante que apresentar a proposta de acordo com as especificações do edital e oferecer o </w:t>
      </w:r>
      <w:r w:rsidRPr="00D1590E">
        <w:rPr>
          <w:rFonts w:ascii="Arial" w:hAnsi="Arial" w:cs="Arial"/>
          <w:u w:val="single"/>
        </w:rPr>
        <w:t>menor preço, por quilômetro rodado em cada linha.</w:t>
      </w:r>
    </w:p>
    <w:p w:rsidR="00497C5D" w:rsidRPr="00D1590E" w:rsidRDefault="00497C5D" w:rsidP="00497C5D">
      <w:pPr>
        <w:spacing w:after="0" w:line="360" w:lineRule="auto"/>
        <w:jc w:val="both"/>
        <w:rPr>
          <w:rFonts w:ascii="Arial" w:hAnsi="Arial" w:cs="Arial"/>
        </w:rPr>
      </w:pPr>
      <w:r w:rsidRPr="00D1590E">
        <w:rPr>
          <w:rFonts w:ascii="Arial" w:hAnsi="Arial" w:cs="Arial"/>
        </w:rPr>
        <w:t>6.2. Em caso de empate, o desempate far-se-á por sorteio, conforme artigo 45, inciso IV, parágrafo 2° da Lei Federal 8.666/93 realizado na mesma sessão de julgamento.</w:t>
      </w:r>
    </w:p>
    <w:p w:rsidR="00497C5D" w:rsidRPr="00D1590E" w:rsidRDefault="00497C5D" w:rsidP="00497C5D">
      <w:pPr>
        <w:spacing w:after="0" w:line="360" w:lineRule="auto"/>
        <w:jc w:val="both"/>
        <w:rPr>
          <w:rFonts w:ascii="Arial" w:hAnsi="Arial" w:cs="Arial"/>
        </w:rPr>
      </w:pPr>
      <w:r w:rsidRPr="00D1590E">
        <w:rPr>
          <w:rFonts w:ascii="Arial" w:hAnsi="Arial" w:cs="Arial"/>
        </w:rPr>
        <w:t>6.3. A comissão poderá solicitar aos licitantes esclarecimentos que julgar necessários para correta avaliação da documentação, bem como suspender os trabalhos para execução de diligências necessárias à comprovação das informações fornecidas.</w:t>
      </w:r>
    </w:p>
    <w:p w:rsidR="00497C5D" w:rsidRPr="00D1590E" w:rsidRDefault="00497C5D" w:rsidP="00781668">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7ª - HOMOLOGAÇÃO e ADJUDICAÇÃO </w:t>
      </w:r>
    </w:p>
    <w:p w:rsidR="00497C5D" w:rsidRPr="00D1590E" w:rsidRDefault="00497C5D" w:rsidP="00497C5D">
      <w:pPr>
        <w:spacing w:after="0" w:line="360" w:lineRule="auto"/>
        <w:jc w:val="both"/>
        <w:rPr>
          <w:rFonts w:ascii="Arial" w:hAnsi="Arial" w:cs="Arial"/>
        </w:rPr>
      </w:pPr>
      <w:r w:rsidRPr="00D1590E">
        <w:rPr>
          <w:rFonts w:ascii="Arial" w:hAnsi="Arial" w:cs="Arial"/>
        </w:rPr>
        <w:t>7.1. Encerrado o julgamento, o processo será encaminhado ao Prefeito que, concordando com seus termos, homologará a licitação e adjudicará o objeto ao vencedor, sem prejuízo do quanto disposto no parágrafo 5º do artigo 43 e artigo 49 ambos da Lei Federal nº 8.666/93.</w:t>
      </w:r>
    </w:p>
    <w:p w:rsidR="00497C5D" w:rsidRPr="00D1590E" w:rsidRDefault="00497C5D" w:rsidP="00497C5D">
      <w:pPr>
        <w:spacing w:after="0" w:line="360" w:lineRule="auto"/>
        <w:jc w:val="both"/>
        <w:rPr>
          <w:rFonts w:ascii="Arial" w:hAnsi="Arial" w:cs="Arial"/>
        </w:rPr>
      </w:pPr>
      <w:r w:rsidRPr="00D1590E">
        <w:rPr>
          <w:rFonts w:ascii="Arial" w:hAnsi="Arial" w:cs="Arial"/>
        </w:rPr>
        <w:t>7.2. O Município se reserva no direito de não adjudicar o objeto do certame a nenhum dos licitantes, em caso de qualquer motivo ou fato excepcional ou imprevisível, a critério da comissão.</w:t>
      </w:r>
    </w:p>
    <w:p w:rsidR="00497C5D" w:rsidRPr="00D1590E" w:rsidRDefault="00497C5D" w:rsidP="00781668">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8ª - CONTRATO </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8.1. O vencedor deverá assinar o contrato constante do anexo no prazo de </w:t>
      </w:r>
      <w:r w:rsidRPr="00D1590E">
        <w:rPr>
          <w:rFonts w:ascii="Arial" w:hAnsi="Arial" w:cs="Arial"/>
          <w:u w:val="single"/>
        </w:rPr>
        <w:t>até 10 (dez) dias</w:t>
      </w:r>
      <w:r w:rsidRPr="00D1590E">
        <w:rPr>
          <w:rFonts w:ascii="Arial" w:hAnsi="Arial" w:cs="Arial"/>
        </w:rPr>
        <w:t xml:space="preserve"> contados da adjudicação do objeto, sob pena de decair do direito à contratação, serem-lhe aplicadas às sanções previstas no artigo 81 da Lei Federal nº 8.666/93 e convocados os licitantes remanescentes, na ordem de classificação, para fazê-lo em igual prazo e nas mesmas condições propostas pelo primeiro classificado.</w:t>
      </w:r>
    </w:p>
    <w:p w:rsidR="00497C5D" w:rsidRPr="00D1590E" w:rsidRDefault="00497C5D" w:rsidP="00781668">
      <w:pPr>
        <w:spacing w:after="0" w:line="240" w:lineRule="auto"/>
        <w:jc w:val="both"/>
        <w:rPr>
          <w:rFonts w:ascii="Arial" w:hAnsi="Arial" w:cs="Arial"/>
        </w:rPr>
      </w:pPr>
    </w:p>
    <w:p w:rsidR="00497C5D" w:rsidRPr="00870BEB" w:rsidRDefault="00497C5D" w:rsidP="00497C5D">
      <w:pPr>
        <w:spacing w:after="0" w:line="360" w:lineRule="auto"/>
        <w:jc w:val="both"/>
        <w:rPr>
          <w:rFonts w:ascii="Arial" w:hAnsi="Arial" w:cs="Arial"/>
          <w:b/>
        </w:rPr>
      </w:pPr>
      <w:r w:rsidRPr="00870BEB">
        <w:rPr>
          <w:rFonts w:ascii="Arial" w:hAnsi="Arial" w:cs="Arial"/>
          <w:b/>
        </w:rPr>
        <w:t>CLÁUSULA 9ª - PRAZO DE EXECUÇÃO:</w:t>
      </w:r>
    </w:p>
    <w:p w:rsidR="005C0042" w:rsidRPr="00D1590E" w:rsidRDefault="00870BEB" w:rsidP="007C1D4F">
      <w:pPr>
        <w:spacing w:line="360" w:lineRule="auto"/>
        <w:jc w:val="both"/>
        <w:rPr>
          <w:rFonts w:ascii="Arial" w:hAnsi="Arial" w:cs="Arial"/>
        </w:rPr>
      </w:pPr>
      <w:r>
        <w:rPr>
          <w:rFonts w:ascii="Arial" w:hAnsi="Arial" w:cs="Arial"/>
          <w:b/>
        </w:rPr>
        <w:t>9</w:t>
      </w:r>
      <w:r w:rsidRPr="00863416">
        <w:rPr>
          <w:rFonts w:ascii="Arial" w:hAnsi="Arial" w:cs="Arial"/>
          <w:b/>
        </w:rPr>
        <w:t xml:space="preserve">.1. </w:t>
      </w:r>
      <w:r w:rsidRPr="00863416">
        <w:rPr>
          <w:rFonts w:ascii="Arial" w:hAnsi="Arial" w:cs="Arial"/>
        </w:rPr>
        <w:t>A prestação de serviços objeto deste certame dar-se-á pelo período</w:t>
      </w:r>
      <w:r w:rsidRPr="00863416">
        <w:rPr>
          <w:rFonts w:ascii="Arial" w:hAnsi="Arial" w:cs="Arial"/>
          <w:b/>
        </w:rPr>
        <w:t xml:space="preserve"> </w:t>
      </w:r>
      <w:r w:rsidRPr="00863416">
        <w:rPr>
          <w:rFonts w:ascii="Arial" w:hAnsi="Arial" w:cs="Arial"/>
        </w:rPr>
        <w:t xml:space="preserve">de </w:t>
      </w:r>
      <w:r>
        <w:rPr>
          <w:rFonts w:ascii="Arial" w:hAnsi="Arial" w:cs="Arial"/>
          <w:b/>
        </w:rPr>
        <w:t>10</w:t>
      </w:r>
      <w:r w:rsidRPr="00231A0A">
        <w:rPr>
          <w:rFonts w:ascii="Arial" w:hAnsi="Arial" w:cs="Arial"/>
          <w:b/>
        </w:rPr>
        <w:t xml:space="preserve"> (de</w:t>
      </w:r>
      <w:r>
        <w:rPr>
          <w:rFonts w:ascii="Arial" w:hAnsi="Arial" w:cs="Arial"/>
          <w:b/>
        </w:rPr>
        <w:t>z</w:t>
      </w:r>
      <w:r w:rsidRPr="00863416">
        <w:rPr>
          <w:rFonts w:ascii="Arial" w:hAnsi="Arial" w:cs="Arial"/>
          <w:b/>
        </w:rPr>
        <w:t>) meses</w:t>
      </w:r>
      <w:r w:rsidRPr="00863416">
        <w:rPr>
          <w:rFonts w:ascii="Arial" w:hAnsi="Arial" w:cs="Arial"/>
        </w:rPr>
        <w:t xml:space="preserve"> contados da assinatura do contrato, podendo ser prorrogado a critério da </w:t>
      </w:r>
      <w:r w:rsidRPr="00870BEB">
        <w:rPr>
          <w:rFonts w:ascii="Arial" w:hAnsi="Arial" w:cs="Arial"/>
        </w:rPr>
        <w:t>Administração Pública nos moldes do artigo 57, inciso II da Lei nº 8.666/93 e desde que haja justo motivo.</w:t>
      </w:r>
    </w:p>
    <w:p w:rsidR="00497C5D" w:rsidRPr="00D1590E" w:rsidRDefault="00497C5D" w:rsidP="00497C5D">
      <w:pPr>
        <w:spacing w:after="0" w:line="360" w:lineRule="auto"/>
        <w:jc w:val="both"/>
        <w:rPr>
          <w:rFonts w:ascii="Arial" w:hAnsi="Arial" w:cs="Arial"/>
          <w:b/>
          <w:bCs/>
        </w:rPr>
      </w:pPr>
      <w:r w:rsidRPr="00D1590E">
        <w:rPr>
          <w:rFonts w:ascii="Arial" w:hAnsi="Arial" w:cs="Arial"/>
          <w:b/>
          <w:bCs/>
        </w:rPr>
        <w:t>CLAUSULA 10 - DO REAJUSTE:</w:t>
      </w:r>
    </w:p>
    <w:p w:rsidR="00497C5D" w:rsidRPr="00D1590E" w:rsidRDefault="00497C5D" w:rsidP="00497C5D">
      <w:pPr>
        <w:pStyle w:val="Corpodetexto"/>
        <w:spacing w:after="0" w:line="360" w:lineRule="auto"/>
        <w:rPr>
          <w:rFonts w:ascii="Arial" w:hAnsi="Arial" w:cs="Arial"/>
          <w:sz w:val="22"/>
          <w:szCs w:val="22"/>
        </w:rPr>
      </w:pPr>
      <w:r w:rsidRPr="00D1590E">
        <w:rPr>
          <w:rFonts w:ascii="Arial" w:hAnsi="Arial" w:cs="Arial"/>
          <w:sz w:val="22"/>
          <w:szCs w:val="22"/>
        </w:rPr>
        <w:t>10.1. O preço proposto será reajustado conforme a variação do preço do litro do combustível utilizado no veículo, de acordo com os índices anunciados oficialmente pelo órgão competente do Governo Federal, nos termos do § 8°, do Artigo 65, da Lei n° 8.666/93 e alterações.</w:t>
      </w:r>
    </w:p>
    <w:p w:rsidR="00497C5D" w:rsidRPr="00D1590E" w:rsidRDefault="00497C5D" w:rsidP="005C0042">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11 – SANÇÕES: </w:t>
      </w:r>
    </w:p>
    <w:p w:rsidR="00497C5D" w:rsidRPr="00D1590E" w:rsidRDefault="00497C5D" w:rsidP="00497C5D">
      <w:pPr>
        <w:spacing w:after="0" w:line="360" w:lineRule="auto"/>
        <w:jc w:val="both"/>
        <w:rPr>
          <w:rFonts w:ascii="Arial" w:hAnsi="Arial" w:cs="Arial"/>
        </w:rPr>
      </w:pPr>
      <w:r w:rsidRPr="00D1590E">
        <w:rPr>
          <w:rFonts w:ascii="Arial" w:hAnsi="Arial" w:cs="Arial"/>
        </w:rPr>
        <w:t>11.1. O descumprimento das obrigações decorrentes deste edital e do contrato em anexo, implicará na aplicação alternativa ou cumulativa das seguintes sanções:</w:t>
      </w:r>
    </w:p>
    <w:p w:rsidR="00497C5D" w:rsidRPr="00D1590E" w:rsidRDefault="00497C5D" w:rsidP="00497C5D">
      <w:pPr>
        <w:spacing w:after="0" w:line="360" w:lineRule="auto"/>
        <w:jc w:val="both"/>
        <w:rPr>
          <w:rFonts w:ascii="Arial" w:hAnsi="Arial" w:cs="Arial"/>
        </w:rPr>
      </w:pPr>
      <w:r w:rsidRPr="00D1590E">
        <w:rPr>
          <w:rFonts w:ascii="Arial" w:hAnsi="Arial" w:cs="Arial"/>
        </w:rPr>
        <w:t>a) pela recusa injustificada em assinar o contrato ou documento equivalente dentro do prazo estabelecido neste convite: multa no valor equivalente a 20% do valor do contrato;</w:t>
      </w:r>
    </w:p>
    <w:p w:rsidR="00497C5D" w:rsidRPr="00D1590E" w:rsidRDefault="00497C5D" w:rsidP="00497C5D">
      <w:pPr>
        <w:spacing w:after="0" w:line="360" w:lineRule="auto"/>
        <w:jc w:val="both"/>
        <w:rPr>
          <w:rFonts w:ascii="Arial" w:hAnsi="Arial" w:cs="Arial"/>
        </w:rPr>
      </w:pPr>
      <w:r w:rsidRPr="00D1590E">
        <w:rPr>
          <w:rFonts w:ascii="Arial" w:hAnsi="Arial" w:cs="Arial"/>
        </w:rPr>
        <w:t>b) pelo atraso injustificado na entrega do objeto da licitação: até 10 (dez) dias, multa no valor equivalente a 10% do valor do contrato e a partir daí mais 1% (um por cento) por dia de atraso;</w:t>
      </w:r>
    </w:p>
    <w:p w:rsidR="00497C5D" w:rsidRPr="00D1590E" w:rsidRDefault="00497C5D" w:rsidP="00497C5D">
      <w:pPr>
        <w:spacing w:after="0" w:line="360" w:lineRule="auto"/>
        <w:jc w:val="both"/>
        <w:rPr>
          <w:rFonts w:ascii="Arial" w:hAnsi="Arial" w:cs="Arial"/>
        </w:rPr>
      </w:pPr>
      <w:r w:rsidRPr="00D1590E">
        <w:rPr>
          <w:rFonts w:ascii="Arial" w:hAnsi="Arial" w:cs="Arial"/>
        </w:rPr>
        <w:t>c) pela inexecução total ou parcial do ajuste: multa no valor equivalente a 20% do valor do contrato;</w:t>
      </w:r>
    </w:p>
    <w:p w:rsidR="00497C5D" w:rsidRPr="00D1590E" w:rsidRDefault="00497C5D" w:rsidP="00497C5D">
      <w:pPr>
        <w:spacing w:after="0" w:line="360" w:lineRule="auto"/>
        <w:jc w:val="both"/>
        <w:rPr>
          <w:rFonts w:ascii="Arial" w:hAnsi="Arial" w:cs="Arial"/>
        </w:rPr>
      </w:pPr>
      <w:r w:rsidRPr="00D1590E">
        <w:rPr>
          <w:rFonts w:ascii="Arial" w:hAnsi="Arial" w:cs="Arial"/>
        </w:rPr>
        <w:t>d) advertência;</w:t>
      </w:r>
    </w:p>
    <w:p w:rsidR="00497C5D" w:rsidRPr="00D1590E" w:rsidRDefault="00497C5D" w:rsidP="00497C5D">
      <w:pPr>
        <w:spacing w:after="0" w:line="360" w:lineRule="auto"/>
        <w:jc w:val="both"/>
        <w:rPr>
          <w:rFonts w:ascii="Arial" w:hAnsi="Arial" w:cs="Arial"/>
        </w:rPr>
      </w:pPr>
      <w:r w:rsidRPr="00D1590E">
        <w:rPr>
          <w:rFonts w:ascii="Arial" w:hAnsi="Arial" w:cs="Arial"/>
        </w:rPr>
        <w:t>e) suspensão temporária para participação em licitação e impedimento para contratar com a Administração por prazo não superior a 2 (dois) anos;</w:t>
      </w:r>
    </w:p>
    <w:p w:rsidR="00497C5D" w:rsidRPr="00D1590E" w:rsidRDefault="00497C5D" w:rsidP="00497C5D">
      <w:pPr>
        <w:spacing w:after="0" w:line="360" w:lineRule="auto"/>
        <w:jc w:val="both"/>
        <w:rPr>
          <w:rFonts w:ascii="Arial" w:hAnsi="Arial" w:cs="Arial"/>
        </w:rPr>
      </w:pPr>
      <w:r w:rsidRPr="00D1590E">
        <w:rPr>
          <w:rFonts w:ascii="Arial" w:hAnsi="Arial" w:cs="Arial"/>
        </w:rPr>
        <w:t>f) declaração de inidoneidade para licitar e contratar com a Administração Pública enquanto perdurarem os motivos determinantes da punição ou até que seja promovida a reabilitação na forma da lei;</w:t>
      </w:r>
    </w:p>
    <w:p w:rsidR="00497C5D" w:rsidRPr="00D1590E" w:rsidRDefault="00497C5D" w:rsidP="00497C5D">
      <w:pPr>
        <w:spacing w:after="0" w:line="360" w:lineRule="auto"/>
        <w:jc w:val="both"/>
        <w:rPr>
          <w:rFonts w:ascii="Arial" w:hAnsi="Arial" w:cs="Arial"/>
        </w:rPr>
      </w:pPr>
      <w:r w:rsidRPr="00D1590E">
        <w:rPr>
          <w:rFonts w:ascii="Arial" w:hAnsi="Arial" w:cs="Arial"/>
        </w:rPr>
        <w:t>g) rescisão contratual.</w:t>
      </w:r>
    </w:p>
    <w:p w:rsidR="00497C5D" w:rsidRPr="00D1590E" w:rsidRDefault="00497C5D" w:rsidP="005C0042">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12 - RECURSOS </w:t>
      </w:r>
    </w:p>
    <w:p w:rsidR="00497C5D" w:rsidRPr="00D1590E" w:rsidRDefault="00497C5D" w:rsidP="00497C5D">
      <w:pPr>
        <w:spacing w:after="0" w:line="360" w:lineRule="auto"/>
        <w:jc w:val="both"/>
        <w:rPr>
          <w:rFonts w:ascii="Arial" w:hAnsi="Arial" w:cs="Arial"/>
        </w:rPr>
      </w:pPr>
      <w:r w:rsidRPr="00D1590E">
        <w:rPr>
          <w:rFonts w:ascii="Arial" w:hAnsi="Arial" w:cs="Arial"/>
        </w:rPr>
        <w:t>12.1. Os recursos administrativos interpostos contra decisões da comissão de licitação serão processados na forma prevista pelo artigo 109 da Lei Federal nº 8.666/93.</w:t>
      </w:r>
    </w:p>
    <w:p w:rsidR="00497C5D" w:rsidRPr="00D1590E" w:rsidRDefault="00497C5D" w:rsidP="005C0042">
      <w:pPr>
        <w:spacing w:after="0" w:line="240" w:lineRule="auto"/>
        <w:jc w:val="both"/>
        <w:rPr>
          <w:rFonts w:ascii="Arial" w:hAnsi="Arial" w:cs="Arial"/>
        </w:rPr>
      </w:pPr>
    </w:p>
    <w:p w:rsidR="00497C5D" w:rsidRDefault="00497C5D" w:rsidP="00497C5D">
      <w:pPr>
        <w:spacing w:after="0" w:line="360" w:lineRule="auto"/>
        <w:jc w:val="both"/>
        <w:rPr>
          <w:rFonts w:ascii="Arial" w:hAnsi="Arial" w:cs="Arial"/>
          <w:b/>
        </w:rPr>
      </w:pPr>
      <w:r w:rsidRPr="00D1590E">
        <w:rPr>
          <w:rFonts w:ascii="Arial" w:hAnsi="Arial" w:cs="Arial"/>
          <w:b/>
        </w:rPr>
        <w:t>CLAUSULA 13 - DAS RESPONSABILIDADES E OBRIGAÇÕES:</w:t>
      </w:r>
    </w:p>
    <w:p w:rsidR="007C1D4F" w:rsidRPr="00D1590E" w:rsidRDefault="007C1D4F" w:rsidP="00497C5D">
      <w:pPr>
        <w:spacing w:after="0" w:line="360" w:lineRule="auto"/>
        <w:jc w:val="both"/>
        <w:rPr>
          <w:rFonts w:ascii="Arial" w:hAnsi="Arial" w:cs="Arial"/>
          <w:b/>
        </w:rPr>
      </w:pPr>
    </w:p>
    <w:p w:rsidR="00497C5D" w:rsidRPr="00D1590E" w:rsidRDefault="00497C5D" w:rsidP="00497C5D">
      <w:pPr>
        <w:spacing w:after="0" w:line="360" w:lineRule="auto"/>
        <w:jc w:val="both"/>
        <w:rPr>
          <w:rFonts w:ascii="Arial" w:hAnsi="Arial" w:cs="Arial"/>
          <w:b/>
          <w:bCs/>
        </w:rPr>
      </w:pPr>
      <w:r w:rsidRPr="00D1590E">
        <w:rPr>
          <w:rFonts w:ascii="Arial" w:hAnsi="Arial" w:cs="Arial"/>
          <w:b/>
        </w:rPr>
        <w:lastRenderedPageBreak/>
        <w:t xml:space="preserve">13.1. </w:t>
      </w:r>
      <w:r w:rsidRPr="00D1590E">
        <w:rPr>
          <w:rFonts w:ascii="Arial" w:hAnsi="Arial" w:cs="Arial"/>
          <w:b/>
          <w:bCs/>
        </w:rPr>
        <w:t>Da Contratada:</w:t>
      </w:r>
    </w:p>
    <w:p w:rsidR="00497C5D" w:rsidRPr="00D1590E" w:rsidRDefault="00497C5D" w:rsidP="00497C5D">
      <w:pPr>
        <w:spacing w:after="0" w:line="360" w:lineRule="auto"/>
        <w:jc w:val="both"/>
        <w:rPr>
          <w:rFonts w:ascii="Arial" w:hAnsi="Arial" w:cs="Arial"/>
          <w:b/>
          <w:bCs/>
        </w:rPr>
      </w:pPr>
      <w:r w:rsidRPr="00D1590E">
        <w:rPr>
          <w:rFonts w:ascii="Arial" w:hAnsi="Arial" w:cs="Arial"/>
        </w:rPr>
        <w:t>a) reparar, refazer, remover, corrigir ou substituir às suas expensas, total ou parcialmente, o objeto deste contrato, quando se verificarem vícios, defeitos, incorreções e má qualidade do serviço, equipamentos e condutor, a critério da contratante;</w:t>
      </w:r>
    </w:p>
    <w:p w:rsidR="00497C5D" w:rsidRPr="00D1590E" w:rsidRDefault="00497C5D" w:rsidP="00497C5D">
      <w:pPr>
        <w:spacing w:after="0" w:line="360" w:lineRule="auto"/>
        <w:jc w:val="both"/>
        <w:rPr>
          <w:rFonts w:ascii="Arial" w:hAnsi="Arial" w:cs="Arial"/>
        </w:rPr>
      </w:pPr>
      <w:r w:rsidRPr="00D1590E">
        <w:rPr>
          <w:rFonts w:ascii="Arial" w:hAnsi="Arial" w:cs="Arial"/>
        </w:rPr>
        <w:t>b) executar eventuais serviços não constantes do contrato, porém inerentes ao todo, sempre com prévia aprovação da contratante;</w:t>
      </w:r>
    </w:p>
    <w:p w:rsidR="00497C5D" w:rsidRPr="00D1590E" w:rsidRDefault="00497C5D" w:rsidP="00497C5D">
      <w:pPr>
        <w:spacing w:after="0" w:line="360" w:lineRule="auto"/>
        <w:jc w:val="both"/>
        <w:rPr>
          <w:rFonts w:ascii="Arial" w:hAnsi="Arial" w:cs="Arial"/>
        </w:rPr>
      </w:pPr>
      <w:r w:rsidRPr="00D1590E">
        <w:rPr>
          <w:rFonts w:ascii="Arial" w:hAnsi="Arial" w:cs="Arial"/>
        </w:rPr>
        <w:t>c) atender solicitações da contratante;</w:t>
      </w:r>
    </w:p>
    <w:p w:rsidR="00497C5D" w:rsidRPr="00D1590E" w:rsidRDefault="00497C5D" w:rsidP="00497C5D">
      <w:pPr>
        <w:spacing w:after="0" w:line="360" w:lineRule="auto"/>
        <w:jc w:val="both"/>
        <w:rPr>
          <w:rFonts w:ascii="Arial" w:hAnsi="Arial" w:cs="Arial"/>
        </w:rPr>
      </w:pPr>
      <w:r w:rsidRPr="00D1590E">
        <w:rPr>
          <w:rFonts w:ascii="Arial" w:hAnsi="Arial" w:cs="Arial"/>
        </w:rPr>
        <w:t>d) ressarcir danos e prejuízos causados, no prazo de 48 horas contado do recebimento de notificação administrativa, sob pena de rescisão contratual e multa de 10% sobre o valor do contrato;</w:t>
      </w:r>
    </w:p>
    <w:p w:rsidR="00497C5D" w:rsidRPr="00D1590E" w:rsidRDefault="00497C5D" w:rsidP="00497C5D">
      <w:pPr>
        <w:spacing w:after="0" w:line="360" w:lineRule="auto"/>
        <w:jc w:val="both"/>
        <w:rPr>
          <w:rFonts w:ascii="Arial" w:hAnsi="Arial" w:cs="Arial"/>
        </w:rPr>
      </w:pPr>
      <w:r w:rsidRPr="00D1590E">
        <w:rPr>
          <w:rFonts w:ascii="Arial" w:hAnsi="Arial" w:cs="Arial"/>
        </w:rPr>
        <w:t>e) pagar tributos, tarifas, emolumentos e despesas decorrentes da formalização e execução deste contrato;</w:t>
      </w:r>
    </w:p>
    <w:p w:rsidR="00497C5D" w:rsidRPr="00D1590E" w:rsidRDefault="00497C5D" w:rsidP="00497C5D">
      <w:pPr>
        <w:spacing w:after="0" w:line="360" w:lineRule="auto"/>
        <w:jc w:val="both"/>
        <w:rPr>
          <w:rFonts w:ascii="Arial" w:hAnsi="Arial" w:cs="Arial"/>
          <w:b/>
        </w:rPr>
      </w:pPr>
      <w:r w:rsidRPr="00D1590E">
        <w:rPr>
          <w:rFonts w:ascii="Arial" w:hAnsi="Arial" w:cs="Arial"/>
        </w:rPr>
        <w:t xml:space="preserve">f) manter os veículos em boas condições de utilização e higiene, com capacidade no mínimo de </w:t>
      </w:r>
      <w:r w:rsidRPr="00D1590E">
        <w:rPr>
          <w:rFonts w:ascii="Arial" w:hAnsi="Arial" w:cs="Arial"/>
          <w:b/>
        </w:rPr>
        <w:t>09 (nove),</w:t>
      </w:r>
      <w:r w:rsidRPr="00D1590E">
        <w:rPr>
          <w:rFonts w:ascii="Arial" w:hAnsi="Arial" w:cs="Arial"/>
        </w:rPr>
        <w:t xml:space="preserve"> </w:t>
      </w:r>
      <w:r w:rsidRPr="00D1590E">
        <w:rPr>
          <w:rFonts w:ascii="Arial" w:hAnsi="Arial" w:cs="Arial"/>
          <w:b/>
        </w:rPr>
        <w:t>12 (doze) ou mais lugares</w:t>
      </w:r>
      <w:r w:rsidRPr="00D1590E">
        <w:rPr>
          <w:rFonts w:ascii="Arial" w:hAnsi="Arial" w:cs="Arial"/>
        </w:rPr>
        <w:t xml:space="preserve"> e o </w:t>
      </w:r>
      <w:r w:rsidRPr="00D1590E">
        <w:rPr>
          <w:rFonts w:ascii="Arial" w:hAnsi="Arial" w:cs="Arial"/>
          <w:b/>
        </w:rPr>
        <w:t xml:space="preserve">Ano /Modelo de Fabricação não inferior a </w:t>
      </w:r>
      <w:r w:rsidRPr="00D61BFD">
        <w:rPr>
          <w:rFonts w:ascii="Arial" w:hAnsi="Arial" w:cs="Arial"/>
          <w:b/>
        </w:rPr>
        <w:t>2.005, para serem utilizado no trajeto descrito no</w:t>
      </w:r>
      <w:r w:rsidR="00D61BFD" w:rsidRPr="00D61BFD">
        <w:rPr>
          <w:rFonts w:ascii="Arial" w:hAnsi="Arial" w:cs="Arial"/>
          <w:b/>
        </w:rPr>
        <w:t>s</w:t>
      </w:r>
      <w:r w:rsidRPr="00D61BFD">
        <w:rPr>
          <w:rFonts w:ascii="Arial" w:hAnsi="Arial" w:cs="Arial"/>
          <w:b/>
        </w:rPr>
        <w:t xml:space="preserve"> Anexo</w:t>
      </w:r>
      <w:r w:rsidR="00D61BFD" w:rsidRPr="00D61BFD">
        <w:rPr>
          <w:rFonts w:ascii="Arial" w:hAnsi="Arial" w:cs="Arial"/>
          <w:b/>
        </w:rPr>
        <w:t>s I, II e III.</w:t>
      </w:r>
    </w:p>
    <w:p w:rsidR="00497C5D" w:rsidRPr="00D1590E" w:rsidRDefault="00497C5D" w:rsidP="00497C5D">
      <w:pPr>
        <w:spacing w:after="0" w:line="360" w:lineRule="auto"/>
        <w:jc w:val="both"/>
        <w:rPr>
          <w:rFonts w:ascii="Arial" w:hAnsi="Arial" w:cs="Arial"/>
          <w:b/>
        </w:rPr>
      </w:pPr>
      <w:r w:rsidRPr="00D1590E">
        <w:rPr>
          <w:rFonts w:ascii="Arial" w:hAnsi="Arial" w:cs="Arial"/>
        </w:rPr>
        <w:t>g) responsabilizar-se por danos a terceiros, por sua culpa ou dolo, ocasionado pela execução do objeto deste Edital.</w:t>
      </w:r>
    </w:p>
    <w:p w:rsidR="00497C5D" w:rsidRPr="00D1590E" w:rsidRDefault="00497C5D" w:rsidP="00497C5D">
      <w:pPr>
        <w:spacing w:after="0" w:line="360" w:lineRule="auto"/>
        <w:jc w:val="both"/>
        <w:rPr>
          <w:rFonts w:ascii="Arial" w:hAnsi="Arial" w:cs="Arial"/>
          <w:b/>
        </w:rPr>
      </w:pPr>
      <w:r w:rsidRPr="00D1590E">
        <w:rPr>
          <w:rFonts w:ascii="Arial" w:hAnsi="Arial" w:cs="Arial"/>
        </w:rPr>
        <w:t>h) Responsabilizar-se integralmente pela execução do objeto deste edital, nos termos do Código Civil Brasileiro, sendo que a presença da fiscalização da Prefeitura, não diminui ou exclui esta responsabilidade.</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i) Efetuar o transporte exclusivamente de estudante de 2° à 6° feira, exceto nas férias escolares, domingos e feriados. </w:t>
      </w:r>
    </w:p>
    <w:p w:rsidR="00497C5D" w:rsidRPr="00D1590E" w:rsidRDefault="00497C5D" w:rsidP="00497C5D">
      <w:pPr>
        <w:spacing w:after="0" w:line="360" w:lineRule="auto"/>
        <w:jc w:val="both"/>
        <w:rPr>
          <w:rFonts w:ascii="Arial" w:hAnsi="Arial" w:cs="Arial"/>
        </w:rPr>
      </w:pPr>
      <w:r w:rsidRPr="00D1590E">
        <w:rPr>
          <w:rFonts w:ascii="Arial" w:hAnsi="Arial" w:cs="Arial"/>
        </w:rPr>
        <w:t>j) Fazer o resgate do aluno, no prazo máximo de 2 horas em caso de quebra do veículo na estrada.</w:t>
      </w:r>
    </w:p>
    <w:p w:rsidR="00497C5D" w:rsidRPr="00D1590E" w:rsidRDefault="00497C5D" w:rsidP="00497C5D">
      <w:pPr>
        <w:spacing w:after="0" w:line="360" w:lineRule="auto"/>
        <w:jc w:val="both"/>
        <w:rPr>
          <w:rFonts w:ascii="Arial" w:hAnsi="Arial" w:cs="Arial"/>
        </w:rPr>
      </w:pPr>
      <w:r w:rsidRPr="00D1590E">
        <w:rPr>
          <w:rFonts w:ascii="Arial" w:hAnsi="Arial" w:cs="Arial"/>
        </w:rPr>
        <w:t>k) Manter registro próprio para todas as ocorrências relacionadas com a execução do Contrato</w:t>
      </w:r>
    </w:p>
    <w:p w:rsidR="00497C5D" w:rsidRDefault="00497C5D" w:rsidP="00497C5D">
      <w:pPr>
        <w:spacing w:after="0" w:line="360" w:lineRule="auto"/>
        <w:jc w:val="both"/>
        <w:rPr>
          <w:rFonts w:ascii="Arial" w:hAnsi="Arial" w:cs="Arial"/>
        </w:rPr>
      </w:pPr>
      <w:r w:rsidRPr="00D1590E">
        <w:rPr>
          <w:rFonts w:ascii="Arial" w:hAnsi="Arial" w:cs="Arial"/>
        </w:rPr>
        <w:t>l) A CONTRATADA, deverá apresentar no prazo máximo de 30 (trinta) dias a partir da assinatura do contrato, cópia da APÓLICE DE SEGURO DE PASSAGEIROS E CONTRA TERCEIROS em vigência, (caso vença em período de vigência do contrato o mesmo deverá ser renovado automaticamente, independentemente de notificação da Contratante), sob pena de rescisão contratual.</w:t>
      </w:r>
    </w:p>
    <w:p w:rsidR="00497C5D" w:rsidRPr="00B343B2" w:rsidRDefault="00497C5D" w:rsidP="00497C5D">
      <w:pPr>
        <w:spacing w:after="0" w:line="360" w:lineRule="auto"/>
        <w:jc w:val="both"/>
        <w:rPr>
          <w:rFonts w:ascii="Arial" w:hAnsi="Arial" w:cs="Arial"/>
          <w:bCs/>
        </w:rPr>
      </w:pPr>
      <w:r w:rsidRPr="005C0042">
        <w:rPr>
          <w:rFonts w:ascii="Arial" w:hAnsi="Arial" w:cs="Arial"/>
          <w:bCs/>
        </w:rPr>
        <w:t>m) Efetuar o transporte exclusivamente de estudantes, respeitando o limite de velocidade e lotação expresso no certificado de propriedade do veículo.</w:t>
      </w:r>
    </w:p>
    <w:p w:rsidR="00497C5D" w:rsidRPr="00D1590E" w:rsidRDefault="00497C5D" w:rsidP="00497C5D">
      <w:pPr>
        <w:spacing w:after="0" w:line="360" w:lineRule="auto"/>
        <w:jc w:val="both"/>
        <w:rPr>
          <w:rFonts w:ascii="Arial" w:hAnsi="Arial" w:cs="Arial"/>
          <w:b/>
        </w:rPr>
      </w:pPr>
      <w:r w:rsidRPr="00D1590E">
        <w:rPr>
          <w:rFonts w:ascii="Arial" w:hAnsi="Arial" w:cs="Arial"/>
          <w:b/>
        </w:rPr>
        <w:t>13.2. É responsabilidade única e exclusiva do contratado:</w:t>
      </w:r>
    </w:p>
    <w:p w:rsidR="00497C5D" w:rsidRPr="00D1590E" w:rsidRDefault="00497C5D" w:rsidP="00497C5D">
      <w:pPr>
        <w:spacing w:after="0" w:line="360" w:lineRule="auto"/>
        <w:jc w:val="both"/>
        <w:rPr>
          <w:rFonts w:ascii="Arial" w:hAnsi="Arial" w:cs="Arial"/>
        </w:rPr>
      </w:pPr>
      <w:r w:rsidRPr="00D1590E">
        <w:rPr>
          <w:rFonts w:ascii="Arial" w:hAnsi="Arial" w:cs="Arial"/>
        </w:rPr>
        <w:lastRenderedPageBreak/>
        <w:t>a) os encargos previdenciários, tributários, trabalhistas, fiscais, sociais, securitários e comerciais decorrentes deste contrato, inclusive da mão-de-obra utilizada na execução do objeto contratado;</w:t>
      </w:r>
    </w:p>
    <w:p w:rsidR="00497C5D" w:rsidRPr="00D1590E" w:rsidRDefault="00497C5D" w:rsidP="00497C5D">
      <w:pPr>
        <w:spacing w:after="0" w:line="360" w:lineRule="auto"/>
        <w:jc w:val="both"/>
        <w:rPr>
          <w:rFonts w:ascii="Arial" w:hAnsi="Arial" w:cs="Arial"/>
        </w:rPr>
      </w:pPr>
      <w:r w:rsidRPr="00D1590E">
        <w:rPr>
          <w:rFonts w:ascii="Arial" w:hAnsi="Arial" w:cs="Arial"/>
        </w:rPr>
        <w:t>b) os danos causados diretamente à contratante ou a terceiros, por sua culpa ou dolo;</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c) os riscos e as despesas decorrentes do fornecimento de produtos, mão-de-obra, aparelhos e equipamentos necessário à execução dos serviços contratados; </w:t>
      </w:r>
    </w:p>
    <w:p w:rsidR="00497C5D" w:rsidRPr="00D1590E" w:rsidRDefault="00497C5D" w:rsidP="00497C5D">
      <w:pPr>
        <w:spacing w:after="0" w:line="360" w:lineRule="auto"/>
        <w:jc w:val="both"/>
        <w:rPr>
          <w:rFonts w:ascii="Arial" w:hAnsi="Arial" w:cs="Arial"/>
        </w:rPr>
      </w:pPr>
      <w:r w:rsidRPr="00D1590E">
        <w:rPr>
          <w:rFonts w:ascii="Arial" w:hAnsi="Arial" w:cs="Arial"/>
        </w:rPr>
        <w:t>d) a idoneidade e comportamento de seus empregados, prepostos ou subordinados;</w:t>
      </w:r>
    </w:p>
    <w:p w:rsidR="00497C5D" w:rsidRPr="00D1590E" w:rsidRDefault="00497C5D" w:rsidP="00497C5D">
      <w:pPr>
        <w:pStyle w:val="Corpodetexto"/>
        <w:spacing w:after="0" w:line="360" w:lineRule="auto"/>
        <w:rPr>
          <w:rFonts w:ascii="Arial" w:hAnsi="Arial" w:cs="Arial"/>
          <w:sz w:val="22"/>
          <w:szCs w:val="22"/>
        </w:rPr>
      </w:pPr>
      <w:r w:rsidRPr="00D1590E">
        <w:rPr>
          <w:rFonts w:ascii="Arial" w:hAnsi="Arial" w:cs="Arial"/>
          <w:sz w:val="22"/>
          <w:szCs w:val="22"/>
        </w:rPr>
        <w:t>e) a procedência lícita dos produtos entregue;</w:t>
      </w:r>
    </w:p>
    <w:p w:rsidR="00497C5D" w:rsidRPr="00D1590E" w:rsidRDefault="00497C5D" w:rsidP="00497C5D">
      <w:pPr>
        <w:pStyle w:val="Corpodetexto"/>
        <w:spacing w:after="0" w:line="360" w:lineRule="auto"/>
        <w:rPr>
          <w:rFonts w:ascii="Arial" w:hAnsi="Arial" w:cs="Arial"/>
          <w:sz w:val="22"/>
          <w:szCs w:val="22"/>
        </w:rPr>
      </w:pPr>
      <w:r w:rsidRPr="00D1590E">
        <w:rPr>
          <w:rFonts w:ascii="Arial" w:hAnsi="Arial" w:cs="Arial"/>
          <w:sz w:val="22"/>
          <w:szCs w:val="22"/>
        </w:rPr>
        <w:t>f) obediência às normas técnicas e legais de comercialização do produto objeto deste contrato.</w:t>
      </w:r>
    </w:p>
    <w:p w:rsidR="00497C5D" w:rsidRPr="00D1590E" w:rsidRDefault="00497C5D" w:rsidP="00497C5D">
      <w:pPr>
        <w:spacing w:after="0" w:line="360" w:lineRule="auto"/>
        <w:jc w:val="both"/>
        <w:rPr>
          <w:rFonts w:ascii="Arial" w:hAnsi="Arial" w:cs="Arial"/>
          <w:b/>
        </w:rPr>
      </w:pPr>
      <w:r w:rsidRPr="00D1590E">
        <w:rPr>
          <w:rFonts w:ascii="Arial" w:hAnsi="Arial" w:cs="Arial"/>
          <w:b/>
        </w:rPr>
        <w:t>13.3. A contratante não responderá e não se responsabilizará pelos:</w:t>
      </w:r>
    </w:p>
    <w:p w:rsidR="00497C5D" w:rsidRPr="00D1590E" w:rsidRDefault="00497C5D" w:rsidP="00497C5D">
      <w:pPr>
        <w:spacing w:after="0" w:line="360" w:lineRule="auto"/>
        <w:jc w:val="both"/>
        <w:rPr>
          <w:rFonts w:ascii="Arial" w:hAnsi="Arial" w:cs="Arial"/>
        </w:rPr>
      </w:pPr>
      <w:r w:rsidRPr="00D1590E">
        <w:rPr>
          <w:rFonts w:ascii="Arial" w:hAnsi="Arial" w:cs="Arial"/>
        </w:rPr>
        <w:t>a) ônus, direitos e obrigações vinculados à legislação tributária e trabalhista e decorrente da execução deste contrato.</w:t>
      </w:r>
    </w:p>
    <w:p w:rsidR="00497C5D" w:rsidRPr="00D1590E" w:rsidRDefault="00497C5D" w:rsidP="00497C5D">
      <w:pPr>
        <w:spacing w:after="0" w:line="360" w:lineRule="auto"/>
        <w:jc w:val="both"/>
        <w:rPr>
          <w:rFonts w:ascii="Arial" w:hAnsi="Arial" w:cs="Arial"/>
        </w:rPr>
      </w:pPr>
      <w:r w:rsidRPr="00D1590E">
        <w:rPr>
          <w:rFonts w:ascii="Arial" w:hAnsi="Arial" w:cs="Arial"/>
        </w:rPr>
        <w:t>b) compromissos assumidos pela contratada perante terceiros, ainda que vinculados à execução deste contrato;</w:t>
      </w:r>
    </w:p>
    <w:p w:rsidR="00497C5D" w:rsidRPr="00D1590E" w:rsidRDefault="00497C5D" w:rsidP="00497C5D">
      <w:pPr>
        <w:spacing w:after="0" w:line="360" w:lineRule="auto"/>
        <w:jc w:val="both"/>
        <w:rPr>
          <w:rFonts w:ascii="Arial" w:hAnsi="Arial" w:cs="Arial"/>
        </w:rPr>
      </w:pPr>
      <w:r w:rsidRPr="00D1590E">
        <w:rPr>
          <w:rFonts w:ascii="Arial" w:hAnsi="Arial" w:cs="Arial"/>
        </w:rPr>
        <w:t>c) danos causados a terceiros pelo contratado, por seu preposto, parceiros ou empregados, advindos da execução deste contrato.</w:t>
      </w:r>
    </w:p>
    <w:p w:rsidR="00497C5D" w:rsidRPr="00D1590E" w:rsidRDefault="00497C5D" w:rsidP="00497C5D">
      <w:pPr>
        <w:spacing w:after="0" w:line="360" w:lineRule="auto"/>
        <w:jc w:val="both"/>
        <w:rPr>
          <w:rFonts w:ascii="Arial" w:hAnsi="Arial" w:cs="Arial"/>
          <w:b/>
          <w:bCs/>
        </w:rPr>
      </w:pPr>
      <w:r w:rsidRPr="00D1590E">
        <w:rPr>
          <w:rFonts w:ascii="Arial" w:hAnsi="Arial" w:cs="Arial"/>
          <w:b/>
          <w:bCs/>
        </w:rPr>
        <w:t>13.4.  Da Contratante</w:t>
      </w:r>
    </w:p>
    <w:p w:rsidR="00497C5D" w:rsidRPr="00D1590E" w:rsidRDefault="00497C5D" w:rsidP="00497C5D">
      <w:pPr>
        <w:spacing w:after="0" w:line="360" w:lineRule="auto"/>
        <w:jc w:val="both"/>
        <w:rPr>
          <w:rFonts w:ascii="Arial" w:hAnsi="Arial" w:cs="Arial"/>
        </w:rPr>
      </w:pPr>
      <w:r w:rsidRPr="00D1590E">
        <w:rPr>
          <w:rFonts w:ascii="Arial" w:hAnsi="Arial" w:cs="Arial"/>
        </w:rPr>
        <w:t>13.4.1. Acompanhar e fiscalizar a execução do Contrato, através de representante especialmente designado pela Secretária Municipal de Educação.</w:t>
      </w:r>
    </w:p>
    <w:p w:rsidR="00497C5D" w:rsidRPr="00D1590E" w:rsidRDefault="00497C5D" w:rsidP="00497C5D">
      <w:pPr>
        <w:spacing w:after="0" w:line="360" w:lineRule="auto"/>
        <w:jc w:val="both"/>
        <w:rPr>
          <w:rFonts w:ascii="Arial" w:hAnsi="Arial" w:cs="Arial"/>
        </w:rPr>
      </w:pPr>
      <w:r w:rsidRPr="00D1590E">
        <w:rPr>
          <w:rFonts w:ascii="Arial" w:hAnsi="Arial" w:cs="Arial"/>
        </w:rPr>
        <w:t>13.4.2. Manter registro próprio para todas as ocorrências relacionadas com a execução do Contrato.</w:t>
      </w:r>
    </w:p>
    <w:p w:rsidR="00497C5D" w:rsidRPr="00D1590E" w:rsidRDefault="00497C5D" w:rsidP="00497C5D">
      <w:pPr>
        <w:spacing w:after="0" w:line="360" w:lineRule="auto"/>
        <w:jc w:val="both"/>
        <w:rPr>
          <w:rFonts w:ascii="Arial" w:hAnsi="Arial" w:cs="Arial"/>
        </w:rPr>
      </w:pPr>
      <w:r w:rsidRPr="00D1590E">
        <w:rPr>
          <w:rFonts w:ascii="Arial" w:hAnsi="Arial" w:cs="Arial"/>
        </w:rPr>
        <w:t>13.4.3. Cumprir e fazer cumprir todas as cláusulas constantes do presente contato.</w:t>
      </w:r>
    </w:p>
    <w:p w:rsidR="00497C5D" w:rsidRPr="00D1590E" w:rsidRDefault="00497C5D" w:rsidP="005C0042">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14 – DOTAÇÃO E RECURSO FINANCEIRO </w:t>
      </w:r>
    </w:p>
    <w:p w:rsidR="00497C5D" w:rsidRPr="00D1590E" w:rsidRDefault="00497C5D" w:rsidP="00497C5D">
      <w:pPr>
        <w:spacing w:after="0" w:line="360" w:lineRule="auto"/>
        <w:jc w:val="both"/>
        <w:rPr>
          <w:rFonts w:ascii="Arial" w:hAnsi="Arial" w:cs="Arial"/>
        </w:rPr>
      </w:pPr>
      <w:r w:rsidRPr="00D1590E">
        <w:rPr>
          <w:rFonts w:ascii="Arial" w:hAnsi="Arial" w:cs="Arial"/>
        </w:rPr>
        <w:t>14.1. As despesas decorrentes da presente Tomada de Preços e respectivo contrato correrão por conta do orçamento vigente, nas categorias e elementos econômicos abaixo:</w:t>
      </w:r>
    </w:p>
    <w:p w:rsidR="00497C5D" w:rsidRPr="00D1590E" w:rsidRDefault="00497C5D" w:rsidP="00497C5D">
      <w:pPr>
        <w:spacing w:after="0" w:line="360" w:lineRule="auto"/>
        <w:jc w:val="both"/>
        <w:rPr>
          <w:rFonts w:ascii="Arial" w:hAnsi="Arial" w:cs="Arial"/>
        </w:rPr>
      </w:pPr>
      <w:r w:rsidRPr="00D1590E">
        <w:rPr>
          <w:rFonts w:ascii="Arial" w:hAnsi="Arial" w:cs="Arial"/>
          <w:b/>
        </w:rPr>
        <w:t xml:space="preserve">Ficha : 076 - </w:t>
      </w:r>
      <w:r w:rsidRPr="00D1590E">
        <w:rPr>
          <w:rFonts w:ascii="Arial" w:hAnsi="Arial" w:cs="Arial"/>
        </w:rPr>
        <w:t>Unidade Orçamentária : 02 04 - Secretaria Municipal de Educação - SEMEC</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 Elemento econômico : 3.3.90.39.00 – Outros Serv. de Terceiros – Pessoa Jurídica; </w:t>
      </w:r>
      <w:r w:rsidRPr="00D1590E">
        <w:rPr>
          <w:rFonts w:ascii="Arial" w:hAnsi="Arial" w:cs="Arial"/>
          <w:b/>
        </w:rPr>
        <w:t xml:space="preserve">Ficha: 077 - </w:t>
      </w:r>
      <w:r w:rsidRPr="00D1590E">
        <w:rPr>
          <w:rFonts w:ascii="Arial" w:hAnsi="Arial" w:cs="Arial"/>
        </w:rPr>
        <w:t xml:space="preserve">Unidade Orçamentária: 02 04 – Secretaria Municipal de Educação - SEMEC - Elemento econômico : 3.3.90.39.00 – Outros Serv. de Terceiros – Pessoa Jurídica; </w:t>
      </w:r>
      <w:r w:rsidRPr="00D1590E">
        <w:rPr>
          <w:rFonts w:ascii="Arial" w:hAnsi="Arial" w:cs="Arial"/>
          <w:b/>
        </w:rPr>
        <w:t xml:space="preserve">Ficha : 108 - </w:t>
      </w:r>
      <w:r w:rsidRPr="00D1590E">
        <w:rPr>
          <w:rFonts w:ascii="Arial" w:hAnsi="Arial" w:cs="Arial"/>
        </w:rPr>
        <w:t xml:space="preserve">Unidade Orçamentária: 02 04 – Secretaria Municipal de Educação - SEMEC - Elemento econômico : 3.3.90.39.00 – Outros Serv. de Terceiros – Pessoa Jurídica; </w:t>
      </w:r>
      <w:r w:rsidRPr="00D1590E">
        <w:rPr>
          <w:rFonts w:ascii="Arial" w:hAnsi="Arial" w:cs="Arial"/>
          <w:b/>
        </w:rPr>
        <w:t xml:space="preserve">Ficha : 160 - </w:t>
      </w:r>
      <w:r w:rsidRPr="00D1590E">
        <w:rPr>
          <w:rFonts w:ascii="Arial" w:hAnsi="Arial" w:cs="Arial"/>
        </w:rPr>
        <w:t xml:space="preserve">Unidade Orçamentária: 02 06 – Serviços Educacionais - Elemento econômico : </w:t>
      </w:r>
      <w:r w:rsidRPr="00D1590E">
        <w:rPr>
          <w:rFonts w:ascii="Arial" w:hAnsi="Arial" w:cs="Arial"/>
        </w:rPr>
        <w:lastRenderedPageBreak/>
        <w:t xml:space="preserve">3.3.90.39.00 – Outros Serv. de Terceiros – Pessoa Jurídica; </w:t>
      </w:r>
      <w:r w:rsidRPr="00D1590E">
        <w:rPr>
          <w:rFonts w:ascii="Arial" w:hAnsi="Arial" w:cs="Arial"/>
          <w:b/>
        </w:rPr>
        <w:t xml:space="preserve">Ficha : 161 - </w:t>
      </w:r>
      <w:r w:rsidRPr="00D1590E">
        <w:rPr>
          <w:rFonts w:ascii="Arial" w:hAnsi="Arial" w:cs="Arial"/>
        </w:rPr>
        <w:t xml:space="preserve">Unidade Orçamentária: 02 06 – Serviços Educacionais - Elemento econômico : 3.3.90.39.00 – Outros Serv. de Terceiros – Pessoa Jurídica e </w:t>
      </w:r>
      <w:r w:rsidRPr="00D1590E">
        <w:rPr>
          <w:rFonts w:ascii="Arial" w:hAnsi="Arial" w:cs="Arial"/>
          <w:b/>
        </w:rPr>
        <w:t xml:space="preserve">Ficha : 162 - </w:t>
      </w:r>
      <w:r w:rsidRPr="00D1590E">
        <w:rPr>
          <w:rFonts w:ascii="Arial" w:hAnsi="Arial" w:cs="Arial"/>
        </w:rPr>
        <w:t>Unidade Orçamentária: 02 06 – Serviços Educacionais- Elemento econômico : 3.3.90.39.00 – Outros Serv. de Terceiros – Pessoa Jurídica.</w:t>
      </w:r>
    </w:p>
    <w:p w:rsidR="00497C5D" w:rsidRPr="00D1590E" w:rsidRDefault="00497C5D" w:rsidP="00497C5D">
      <w:pPr>
        <w:spacing w:after="0" w:line="360" w:lineRule="auto"/>
        <w:jc w:val="both"/>
        <w:rPr>
          <w:rFonts w:ascii="Arial" w:hAnsi="Arial" w:cs="Arial"/>
        </w:rPr>
      </w:pPr>
      <w:r w:rsidRPr="00D1590E">
        <w:rPr>
          <w:rFonts w:ascii="Arial" w:hAnsi="Arial" w:cs="Arial"/>
        </w:rPr>
        <w:t>14.1. As despesas decorrentes do presente convite e respectivo contrato correrão por conta do orçamento vigente.</w:t>
      </w:r>
    </w:p>
    <w:p w:rsidR="00497C5D" w:rsidRPr="00D1590E" w:rsidRDefault="00497C5D" w:rsidP="005C0042">
      <w:pPr>
        <w:spacing w:after="0" w:line="240" w:lineRule="auto"/>
        <w:jc w:val="both"/>
        <w:rPr>
          <w:rFonts w:ascii="Arial" w:hAnsi="Arial" w:cs="Arial"/>
        </w:rPr>
      </w:pPr>
    </w:p>
    <w:p w:rsidR="00497C5D" w:rsidRPr="00D1590E" w:rsidRDefault="00497C5D" w:rsidP="00497C5D">
      <w:pPr>
        <w:spacing w:after="0" w:line="360" w:lineRule="auto"/>
        <w:jc w:val="both"/>
        <w:rPr>
          <w:rFonts w:ascii="Arial" w:hAnsi="Arial" w:cs="Arial"/>
          <w:b/>
        </w:rPr>
      </w:pPr>
      <w:r w:rsidRPr="00D1590E">
        <w:rPr>
          <w:rFonts w:ascii="Arial" w:hAnsi="Arial" w:cs="Arial"/>
          <w:b/>
        </w:rPr>
        <w:t xml:space="preserve">CLÁUSULA 15 – DISPOSIÇÕES GERAIS </w:t>
      </w:r>
    </w:p>
    <w:p w:rsidR="00497C5D" w:rsidRPr="00D1590E" w:rsidRDefault="00497C5D" w:rsidP="00497C5D">
      <w:pPr>
        <w:spacing w:after="0" w:line="360" w:lineRule="auto"/>
        <w:jc w:val="both"/>
        <w:rPr>
          <w:rFonts w:ascii="Arial" w:hAnsi="Arial" w:cs="Arial"/>
        </w:rPr>
      </w:pPr>
      <w:r w:rsidRPr="00D1590E">
        <w:rPr>
          <w:rFonts w:ascii="Arial" w:hAnsi="Arial" w:cs="Arial"/>
        </w:rPr>
        <w:t>15.1. Integram este convite, independentemente de transcrição:</w:t>
      </w:r>
    </w:p>
    <w:p w:rsidR="00497C5D" w:rsidRPr="00D1590E" w:rsidRDefault="00497C5D" w:rsidP="00497C5D">
      <w:pPr>
        <w:spacing w:after="0" w:line="360" w:lineRule="auto"/>
        <w:jc w:val="both"/>
        <w:rPr>
          <w:rFonts w:ascii="Arial" w:hAnsi="Arial" w:cs="Arial"/>
        </w:rPr>
      </w:pPr>
      <w:r w:rsidRPr="00D1590E">
        <w:rPr>
          <w:rFonts w:ascii="Arial" w:hAnsi="Arial" w:cs="Arial"/>
        </w:rPr>
        <w:t xml:space="preserve">a) Anexo I - Descrição de linhas </w:t>
      </w:r>
      <w:r w:rsidR="00A62E7D">
        <w:rPr>
          <w:rFonts w:ascii="Arial" w:hAnsi="Arial" w:cs="Arial"/>
        </w:rPr>
        <w:t xml:space="preserve">e Planilha Orçamentária </w:t>
      </w:r>
      <w:r w:rsidRPr="00D1590E">
        <w:rPr>
          <w:rFonts w:ascii="Arial" w:hAnsi="Arial" w:cs="Arial"/>
        </w:rPr>
        <w:t>- 09 lugares;</w:t>
      </w:r>
    </w:p>
    <w:p w:rsidR="00497C5D" w:rsidRPr="00D1590E" w:rsidRDefault="00497C5D" w:rsidP="00497C5D">
      <w:pPr>
        <w:spacing w:after="0" w:line="360" w:lineRule="auto"/>
        <w:jc w:val="both"/>
        <w:rPr>
          <w:rFonts w:ascii="Arial" w:hAnsi="Arial" w:cs="Arial"/>
        </w:rPr>
      </w:pPr>
      <w:r w:rsidRPr="00D1590E">
        <w:rPr>
          <w:rFonts w:ascii="Arial" w:hAnsi="Arial" w:cs="Arial"/>
        </w:rPr>
        <w:t>b) ANEXO II – Descrição de linhas</w:t>
      </w:r>
      <w:r w:rsidR="00A62E7D">
        <w:rPr>
          <w:rFonts w:ascii="Arial" w:hAnsi="Arial" w:cs="Arial"/>
        </w:rPr>
        <w:t xml:space="preserve"> e Planilha Orçamentária</w:t>
      </w:r>
      <w:r w:rsidRPr="00D1590E">
        <w:rPr>
          <w:rFonts w:ascii="Arial" w:hAnsi="Arial" w:cs="Arial"/>
        </w:rPr>
        <w:t xml:space="preserve"> – 12 lugares;</w:t>
      </w:r>
    </w:p>
    <w:p w:rsidR="00497C5D" w:rsidRPr="00D1590E" w:rsidRDefault="00497C5D" w:rsidP="00497C5D">
      <w:pPr>
        <w:spacing w:after="0" w:line="360" w:lineRule="auto"/>
        <w:jc w:val="both"/>
        <w:rPr>
          <w:rFonts w:ascii="Arial" w:hAnsi="Arial" w:cs="Arial"/>
        </w:rPr>
      </w:pPr>
      <w:r w:rsidRPr="00D1590E">
        <w:rPr>
          <w:rFonts w:ascii="Arial" w:hAnsi="Arial" w:cs="Arial"/>
        </w:rPr>
        <w:t>c) ANEXO III - Descrição de linhas</w:t>
      </w:r>
      <w:r w:rsidR="00A62E7D">
        <w:rPr>
          <w:rFonts w:ascii="Arial" w:hAnsi="Arial" w:cs="Arial"/>
        </w:rPr>
        <w:t xml:space="preserve"> e Planilha Orçamentária</w:t>
      </w:r>
      <w:r w:rsidRPr="00D1590E">
        <w:rPr>
          <w:rFonts w:ascii="Arial" w:hAnsi="Arial" w:cs="Arial"/>
        </w:rPr>
        <w:t xml:space="preserve"> – 15 lugares;</w:t>
      </w:r>
    </w:p>
    <w:p w:rsidR="00497C5D" w:rsidRPr="00D1590E" w:rsidRDefault="00497C5D" w:rsidP="00497C5D">
      <w:pPr>
        <w:spacing w:after="0" w:line="360" w:lineRule="auto"/>
        <w:jc w:val="both"/>
        <w:rPr>
          <w:rFonts w:ascii="Arial" w:hAnsi="Arial" w:cs="Arial"/>
        </w:rPr>
      </w:pPr>
      <w:r w:rsidRPr="00D1590E">
        <w:rPr>
          <w:rFonts w:ascii="Arial" w:hAnsi="Arial" w:cs="Arial"/>
        </w:rPr>
        <w:t>d) ANEXO IV – Declaração do proponente/conhecimentos das linhas;</w:t>
      </w:r>
    </w:p>
    <w:p w:rsidR="00497C5D" w:rsidRPr="00D1590E" w:rsidRDefault="00497C5D" w:rsidP="00497C5D">
      <w:pPr>
        <w:spacing w:after="0" w:line="360" w:lineRule="auto"/>
        <w:jc w:val="both"/>
        <w:rPr>
          <w:rFonts w:ascii="Arial" w:hAnsi="Arial" w:cs="Arial"/>
        </w:rPr>
      </w:pPr>
      <w:r w:rsidRPr="00D1590E">
        <w:rPr>
          <w:rFonts w:ascii="Arial" w:hAnsi="Arial" w:cs="Arial"/>
        </w:rPr>
        <w:t>e) ANEXO V – Declaração de responsabilidade;</w:t>
      </w:r>
    </w:p>
    <w:p w:rsidR="00497C5D" w:rsidRPr="00D1590E" w:rsidRDefault="00497C5D" w:rsidP="00497C5D">
      <w:pPr>
        <w:spacing w:after="0" w:line="360" w:lineRule="auto"/>
        <w:jc w:val="both"/>
        <w:rPr>
          <w:rFonts w:ascii="Arial" w:hAnsi="Arial" w:cs="Arial"/>
        </w:rPr>
      </w:pPr>
      <w:r w:rsidRPr="00D1590E">
        <w:rPr>
          <w:rFonts w:ascii="Arial" w:hAnsi="Arial" w:cs="Arial"/>
        </w:rPr>
        <w:t>f) ANEXO VI – Declaração que submete às normas do edital;</w:t>
      </w:r>
    </w:p>
    <w:p w:rsidR="00497C5D" w:rsidRPr="00D1590E" w:rsidRDefault="00497C5D" w:rsidP="00497C5D">
      <w:pPr>
        <w:spacing w:after="0" w:line="360" w:lineRule="auto"/>
        <w:jc w:val="both"/>
        <w:rPr>
          <w:rFonts w:ascii="Arial" w:hAnsi="Arial" w:cs="Arial"/>
        </w:rPr>
      </w:pPr>
      <w:r w:rsidRPr="00D1590E">
        <w:rPr>
          <w:rFonts w:ascii="Arial" w:hAnsi="Arial" w:cs="Arial"/>
        </w:rPr>
        <w:t>g) ANEXO VII – Modelo de proposta;</w:t>
      </w:r>
    </w:p>
    <w:p w:rsidR="00497C5D" w:rsidRPr="00D1590E" w:rsidRDefault="00497C5D" w:rsidP="00497C5D">
      <w:pPr>
        <w:spacing w:after="0" w:line="360" w:lineRule="auto"/>
        <w:jc w:val="both"/>
        <w:rPr>
          <w:rFonts w:ascii="Arial" w:hAnsi="Arial" w:cs="Arial"/>
        </w:rPr>
      </w:pPr>
      <w:r w:rsidRPr="00D1590E">
        <w:rPr>
          <w:rFonts w:ascii="Arial" w:hAnsi="Arial" w:cs="Arial"/>
        </w:rPr>
        <w:t>h) ANEXO VIII - Declaração que possui idade superior a 18 (dezoito) anos e é habilitado na Categoria "D".</w:t>
      </w:r>
    </w:p>
    <w:p w:rsidR="00497C5D" w:rsidRPr="00D1590E" w:rsidRDefault="00497C5D" w:rsidP="00497C5D">
      <w:pPr>
        <w:spacing w:after="0" w:line="360" w:lineRule="auto"/>
        <w:jc w:val="both"/>
        <w:rPr>
          <w:rFonts w:ascii="Arial" w:hAnsi="Arial" w:cs="Arial"/>
        </w:rPr>
      </w:pPr>
      <w:r w:rsidRPr="00D1590E">
        <w:rPr>
          <w:rFonts w:ascii="Arial" w:hAnsi="Arial" w:cs="Arial"/>
        </w:rPr>
        <w:t>i) ANEXO XI – Minuta de Contrato.</w:t>
      </w:r>
    </w:p>
    <w:p w:rsidR="00497C5D" w:rsidRPr="00D1590E" w:rsidRDefault="00497C5D" w:rsidP="00497C5D">
      <w:pPr>
        <w:spacing w:after="0" w:line="360" w:lineRule="auto"/>
        <w:jc w:val="both"/>
        <w:rPr>
          <w:rFonts w:ascii="Arial" w:hAnsi="Arial" w:cs="Arial"/>
        </w:rPr>
      </w:pPr>
      <w:r w:rsidRPr="00D1590E">
        <w:rPr>
          <w:rFonts w:ascii="Arial" w:hAnsi="Arial" w:cs="Arial"/>
        </w:rPr>
        <w:t>15.2. O Município reserva-se no direito de, a qualquer tempo, revogar ou cancelar este procedimento licitatório por interesse público, sem que caiba a qualquer dos licitantes direito a reclamação ou indenizações de qualquer espécie.</w:t>
      </w:r>
    </w:p>
    <w:p w:rsidR="00497C5D" w:rsidRPr="00D1590E" w:rsidRDefault="00497C5D" w:rsidP="00497C5D">
      <w:pPr>
        <w:spacing w:after="0" w:line="360" w:lineRule="auto"/>
        <w:jc w:val="both"/>
        <w:rPr>
          <w:rFonts w:ascii="Arial" w:hAnsi="Arial" w:cs="Arial"/>
        </w:rPr>
      </w:pPr>
      <w:r w:rsidRPr="00D1590E">
        <w:rPr>
          <w:rFonts w:ascii="Arial" w:hAnsi="Arial" w:cs="Arial"/>
        </w:rPr>
        <w:t>15.3. Os casos omissos serão resolvidos pela Lei nº 8.666/93 e em caso de lacuna pela comissão, com base nos princípios gerais do direito e na conveniência e oportunidades públicas.</w:t>
      </w:r>
    </w:p>
    <w:p w:rsidR="00497C5D" w:rsidRPr="00D1590E" w:rsidRDefault="00497C5D" w:rsidP="00497C5D">
      <w:pPr>
        <w:spacing w:after="0" w:line="360" w:lineRule="auto"/>
        <w:jc w:val="both"/>
        <w:rPr>
          <w:rFonts w:ascii="Arial" w:hAnsi="Arial" w:cs="Arial"/>
        </w:rPr>
      </w:pPr>
      <w:r w:rsidRPr="00D1590E">
        <w:rPr>
          <w:rFonts w:ascii="Arial" w:hAnsi="Arial" w:cs="Arial"/>
        </w:rPr>
        <w:t>15.4. Fica eleito o foro da Comarca de Barretos para dirimir controvérsias decorrentes deste certame.</w:t>
      </w:r>
    </w:p>
    <w:p w:rsidR="00497C5D" w:rsidRPr="00D1590E" w:rsidRDefault="00497C5D" w:rsidP="00497C5D">
      <w:pPr>
        <w:spacing w:after="0" w:line="360" w:lineRule="auto"/>
        <w:jc w:val="both"/>
        <w:rPr>
          <w:rFonts w:ascii="Arial" w:hAnsi="Arial" w:cs="Arial"/>
        </w:rPr>
      </w:pPr>
      <w:r w:rsidRPr="00D1590E">
        <w:rPr>
          <w:rFonts w:ascii="Arial" w:hAnsi="Arial" w:cs="Arial"/>
        </w:rPr>
        <w:t>15.5. O presente edital será afixado no quadro de avisos da Prefeitura para conhecimento e consulta dos interessados.</w:t>
      </w:r>
    </w:p>
    <w:p w:rsidR="00497C5D" w:rsidRPr="00D1590E" w:rsidRDefault="00497C5D" w:rsidP="00497C5D">
      <w:pPr>
        <w:spacing w:after="0" w:line="360" w:lineRule="auto"/>
        <w:jc w:val="both"/>
        <w:rPr>
          <w:rFonts w:ascii="Arial" w:hAnsi="Arial" w:cs="Arial"/>
        </w:rPr>
      </w:pPr>
      <w:r w:rsidRPr="00D1590E">
        <w:rPr>
          <w:rFonts w:ascii="Arial" w:hAnsi="Arial" w:cs="Arial"/>
        </w:rPr>
        <w:t>15.6. Esclarecimentos serão obtidos no setor de licitações municipais, com sede na Rua José da Mata – nº 668 – centro, Colômbia/SP, das 8:00 às 12:00 horas e das 13:00 às 17:00 horas, de segunda a sexta-feira.</w:t>
      </w:r>
    </w:p>
    <w:p w:rsidR="00497C5D" w:rsidRPr="00D1590E" w:rsidRDefault="00497C5D" w:rsidP="00497C5D">
      <w:pPr>
        <w:spacing w:after="0" w:line="360" w:lineRule="auto"/>
        <w:jc w:val="both"/>
        <w:rPr>
          <w:rFonts w:ascii="Arial" w:hAnsi="Arial" w:cs="Arial"/>
        </w:rPr>
      </w:pPr>
      <w:r w:rsidRPr="00D1590E">
        <w:rPr>
          <w:rFonts w:ascii="Arial" w:hAnsi="Arial" w:cs="Arial"/>
        </w:rPr>
        <w:lastRenderedPageBreak/>
        <w:t>15.7. O presente certame é regido pela Lei Federal nº 8.666/93, nº 8.883/94 e demais legislação aplicável à espécie.</w:t>
      </w:r>
    </w:p>
    <w:p w:rsidR="00497C5D" w:rsidRPr="00D1590E" w:rsidRDefault="005C0042" w:rsidP="00497C5D">
      <w:pPr>
        <w:spacing w:after="0" w:line="360" w:lineRule="auto"/>
        <w:jc w:val="right"/>
        <w:rPr>
          <w:rFonts w:ascii="Arial" w:hAnsi="Arial" w:cs="Arial"/>
        </w:rPr>
      </w:pPr>
      <w:r>
        <w:rPr>
          <w:rFonts w:ascii="Arial" w:hAnsi="Arial" w:cs="Arial"/>
        </w:rPr>
        <w:tab/>
      </w:r>
      <w:r>
        <w:rPr>
          <w:rFonts w:ascii="Arial" w:hAnsi="Arial" w:cs="Arial"/>
        </w:rPr>
        <w:tab/>
      </w:r>
      <w:r>
        <w:rPr>
          <w:rFonts w:ascii="Arial" w:hAnsi="Arial" w:cs="Arial"/>
        </w:rPr>
        <w:tab/>
        <w:t>Colômbia/SP, 2</w:t>
      </w:r>
      <w:r w:rsidR="00497C5D" w:rsidRPr="00D1590E">
        <w:rPr>
          <w:rFonts w:ascii="Arial" w:hAnsi="Arial" w:cs="Arial"/>
        </w:rPr>
        <w:t xml:space="preserve">6 de </w:t>
      </w:r>
      <w:r>
        <w:rPr>
          <w:rFonts w:ascii="Arial" w:hAnsi="Arial" w:cs="Arial"/>
        </w:rPr>
        <w:t>Junho</w:t>
      </w:r>
      <w:r w:rsidR="00497C5D" w:rsidRPr="00D1590E">
        <w:rPr>
          <w:rFonts w:ascii="Arial" w:hAnsi="Arial" w:cs="Arial"/>
        </w:rPr>
        <w:t xml:space="preserve"> de 2014.</w:t>
      </w:r>
    </w:p>
    <w:p w:rsidR="00497C5D" w:rsidRPr="00D1590E" w:rsidRDefault="00497C5D" w:rsidP="00497C5D">
      <w:pPr>
        <w:spacing w:after="0" w:line="360" w:lineRule="auto"/>
        <w:jc w:val="both"/>
        <w:rPr>
          <w:rFonts w:ascii="Arial" w:hAnsi="Arial" w:cs="Arial"/>
        </w:rPr>
      </w:pPr>
    </w:p>
    <w:p w:rsidR="00497C5D" w:rsidRDefault="00497C5D" w:rsidP="00497C5D">
      <w:pPr>
        <w:spacing w:after="0" w:line="360" w:lineRule="auto"/>
        <w:jc w:val="both"/>
        <w:rPr>
          <w:rFonts w:ascii="Arial" w:hAnsi="Arial" w:cs="Arial"/>
        </w:rPr>
      </w:pPr>
    </w:p>
    <w:p w:rsidR="007C1D4F" w:rsidRPr="00D1590E" w:rsidRDefault="007C1D4F" w:rsidP="00497C5D">
      <w:pPr>
        <w:spacing w:after="0" w:line="360" w:lineRule="auto"/>
        <w:jc w:val="both"/>
        <w:rPr>
          <w:rFonts w:ascii="Arial" w:hAnsi="Arial" w:cs="Arial"/>
        </w:rPr>
      </w:pPr>
    </w:p>
    <w:p w:rsidR="00497C5D" w:rsidRPr="00D1590E" w:rsidRDefault="00497C5D" w:rsidP="00497C5D">
      <w:pPr>
        <w:spacing w:after="0" w:line="360" w:lineRule="auto"/>
        <w:jc w:val="center"/>
        <w:rPr>
          <w:rFonts w:ascii="Arial" w:hAnsi="Arial" w:cs="Arial"/>
        </w:rPr>
      </w:pPr>
      <w:r w:rsidRPr="00D1590E">
        <w:rPr>
          <w:rFonts w:ascii="Arial" w:hAnsi="Arial" w:cs="Arial"/>
        </w:rPr>
        <w:t>_____________________________________</w:t>
      </w:r>
    </w:p>
    <w:p w:rsidR="00497C5D" w:rsidRPr="00D1590E" w:rsidRDefault="00497C5D" w:rsidP="005C0042">
      <w:pPr>
        <w:spacing w:after="0" w:line="240" w:lineRule="auto"/>
        <w:jc w:val="center"/>
        <w:rPr>
          <w:rFonts w:ascii="Arial" w:hAnsi="Arial" w:cs="Arial"/>
          <w:b/>
          <w:i/>
        </w:rPr>
      </w:pPr>
      <w:r w:rsidRPr="00D1590E">
        <w:rPr>
          <w:rFonts w:ascii="Arial" w:hAnsi="Arial" w:cs="Arial"/>
          <w:b/>
          <w:i/>
        </w:rPr>
        <w:t>MUNICÍPIO DE COLÔMBIA</w:t>
      </w:r>
    </w:p>
    <w:p w:rsidR="00497C5D" w:rsidRPr="00D1590E" w:rsidRDefault="00497C5D" w:rsidP="005C0042">
      <w:pPr>
        <w:spacing w:after="0" w:line="240" w:lineRule="auto"/>
        <w:jc w:val="center"/>
        <w:rPr>
          <w:rFonts w:ascii="Arial" w:hAnsi="Arial" w:cs="Arial"/>
          <w:b/>
          <w:i/>
        </w:rPr>
      </w:pPr>
      <w:r w:rsidRPr="00D1590E">
        <w:rPr>
          <w:rFonts w:ascii="Arial" w:hAnsi="Arial" w:cs="Arial"/>
          <w:b/>
          <w:i/>
        </w:rPr>
        <w:t>ENDRIGO LUCAS GAMBARATO BERTIN</w:t>
      </w:r>
    </w:p>
    <w:p w:rsidR="00497C5D" w:rsidRPr="00D1590E" w:rsidRDefault="00497C5D" w:rsidP="005C0042">
      <w:pPr>
        <w:spacing w:after="0" w:line="240" w:lineRule="auto"/>
        <w:jc w:val="center"/>
        <w:rPr>
          <w:rFonts w:ascii="Arial" w:hAnsi="Arial" w:cs="Arial"/>
          <w:b/>
          <w:i/>
        </w:rPr>
      </w:pPr>
      <w:r w:rsidRPr="00D1590E">
        <w:rPr>
          <w:rFonts w:ascii="Arial" w:hAnsi="Arial" w:cs="Arial"/>
          <w:b/>
          <w:i/>
        </w:rPr>
        <w:t xml:space="preserve">Prefeito </w:t>
      </w:r>
    </w:p>
    <w:p w:rsidR="00497C5D" w:rsidRPr="00D1590E" w:rsidRDefault="00497C5D" w:rsidP="00497C5D">
      <w:pPr>
        <w:spacing w:after="0" w:line="360" w:lineRule="auto"/>
        <w:jc w:val="center"/>
        <w:rPr>
          <w:rFonts w:ascii="Arial" w:hAnsi="Arial" w:cs="Arial"/>
          <w:b/>
          <w:i/>
        </w:rPr>
      </w:pPr>
    </w:p>
    <w:p w:rsidR="00497C5D" w:rsidRPr="00D1590E" w:rsidRDefault="00497C5D" w:rsidP="00497C5D">
      <w:pPr>
        <w:spacing w:after="0" w:line="360" w:lineRule="auto"/>
        <w:jc w:val="both"/>
        <w:rPr>
          <w:rFonts w:ascii="Arial" w:hAnsi="Arial" w:cs="Arial"/>
          <w:b/>
          <w:i/>
        </w:rPr>
      </w:pPr>
      <w:r w:rsidRPr="00D1590E">
        <w:rPr>
          <w:rFonts w:ascii="Arial" w:hAnsi="Arial" w:cs="Arial"/>
          <w:b/>
          <w:i/>
        </w:rPr>
        <w:tab/>
      </w:r>
      <w:r w:rsidRPr="00D1590E">
        <w:rPr>
          <w:rFonts w:ascii="Arial" w:hAnsi="Arial" w:cs="Arial"/>
          <w:b/>
          <w:i/>
        </w:rPr>
        <w:tab/>
      </w:r>
      <w:r w:rsidRPr="00D1590E">
        <w:rPr>
          <w:rFonts w:ascii="Arial" w:hAnsi="Arial" w:cs="Arial"/>
          <w:b/>
          <w:i/>
        </w:rPr>
        <w:tab/>
      </w:r>
    </w:p>
    <w:p w:rsidR="00497C5D" w:rsidRPr="00D1590E" w:rsidRDefault="00497C5D" w:rsidP="00497C5D">
      <w:pPr>
        <w:spacing w:after="0" w:line="360" w:lineRule="auto"/>
        <w:jc w:val="center"/>
        <w:rPr>
          <w:rFonts w:ascii="Arial" w:hAnsi="Arial" w:cs="Arial"/>
          <w:b/>
          <w:u w:val="single"/>
        </w:rPr>
      </w:pPr>
      <w:r w:rsidRPr="00D1590E">
        <w:rPr>
          <w:rFonts w:ascii="Arial" w:hAnsi="Arial" w:cs="Arial"/>
          <w:b/>
          <w:u w:val="single"/>
        </w:rPr>
        <w:t>COMISSÃO PERMANENTE DE LICITAÇÃO</w:t>
      </w:r>
    </w:p>
    <w:p w:rsidR="00497C5D" w:rsidRPr="00D1590E" w:rsidRDefault="00497C5D" w:rsidP="00497C5D">
      <w:pPr>
        <w:spacing w:after="0" w:line="360" w:lineRule="auto"/>
        <w:jc w:val="both"/>
        <w:rPr>
          <w:rFonts w:ascii="Arial" w:hAnsi="Arial" w:cs="Arial"/>
          <w:b/>
          <w:u w:val="single"/>
        </w:rPr>
      </w:pPr>
    </w:p>
    <w:p w:rsidR="00497C5D" w:rsidRPr="00D1590E" w:rsidRDefault="00497C5D" w:rsidP="00497C5D">
      <w:pPr>
        <w:spacing w:after="0" w:line="360" w:lineRule="auto"/>
        <w:jc w:val="both"/>
        <w:rPr>
          <w:rFonts w:ascii="Arial" w:hAnsi="Arial" w:cs="Arial"/>
          <w:b/>
          <w:u w:val="single"/>
        </w:rPr>
      </w:pPr>
    </w:p>
    <w:p w:rsidR="00497C5D" w:rsidRPr="00D1590E" w:rsidRDefault="00497C5D" w:rsidP="005C0042">
      <w:pPr>
        <w:spacing w:after="0" w:line="240" w:lineRule="auto"/>
        <w:jc w:val="center"/>
        <w:rPr>
          <w:rFonts w:ascii="Arial" w:hAnsi="Arial" w:cs="Arial"/>
          <w:i/>
          <w:u w:val="single"/>
        </w:rPr>
      </w:pPr>
      <w:r w:rsidRPr="00D1590E">
        <w:rPr>
          <w:rFonts w:ascii="Arial" w:hAnsi="Arial" w:cs="Arial"/>
          <w:i/>
          <w:u w:val="single"/>
        </w:rPr>
        <w:t>________________________________</w:t>
      </w:r>
    </w:p>
    <w:p w:rsidR="00497C5D" w:rsidRPr="00D1590E" w:rsidRDefault="00497C5D" w:rsidP="005C0042">
      <w:pPr>
        <w:spacing w:after="0" w:line="240" w:lineRule="auto"/>
        <w:jc w:val="center"/>
        <w:rPr>
          <w:rFonts w:ascii="Arial" w:hAnsi="Arial" w:cs="Arial"/>
          <w:i/>
        </w:rPr>
      </w:pPr>
      <w:r w:rsidRPr="00D1590E">
        <w:rPr>
          <w:rFonts w:ascii="Arial" w:hAnsi="Arial" w:cs="Arial"/>
          <w:i/>
        </w:rPr>
        <w:t>ALAN WILLIAN CAETANO</w:t>
      </w:r>
    </w:p>
    <w:p w:rsidR="00497C5D" w:rsidRPr="00D1590E" w:rsidRDefault="00497C5D" w:rsidP="005C0042">
      <w:pPr>
        <w:spacing w:after="0" w:line="240" w:lineRule="auto"/>
        <w:jc w:val="center"/>
        <w:rPr>
          <w:rFonts w:ascii="Arial" w:hAnsi="Arial" w:cs="Arial"/>
          <w:i/>
        </w:rPr>
      </w:pPr>
      <w:r w:rsidRPr="00D1590E">
        <w:rPr>
          <w:rFonts w:ascii="Arial" w:hAnsi="Arial" w:cs="Arial"/>
          <w:i/>
        </w:rPr>
        <w:t>Presidente da CPL</w:t>
      </w:r>
    </w:p>
    <w:p w:rsidR="00497C5D" w:rsidRDefault="00497C5D" w:rsidP="005C0042">
      <w:pPr>
        <w:spacing w:after="0" w:line="240" w:lineRule="auto"/>
        <w:jc w:val="center"/>
        <w:rPr>
          <w:rFonts w:ascii="Arial" w:hAnsi="Arial" w:cs="Arial"/>
          <w:i/>
        </w:rPr>
      </w:pPr>
    </w:p>
    <w:p w:rsidR="005C0042" w:rsidRDefault="005C0042" w:rsidP="005C0042">
      <w:pPr>
        <w:spacing w:after="0" w:line="240" w:lineRule="auto"/>
        <w:jc w:val="center"/>
        <w:rPr>
          <w:rFonts w:ascii="Arial" w:hAnsi="Arial" w:cs="Arial"/>
          <w:i/>
        </w:rPr>
      </w:pPr>
    </w:p>
    <w:p w:rsidR="007C1D4F" w:rsidRPr="00D1590E" w:rsidRDefault="007C1D4F" w:rsidP="005C0042">
      <w:pPr>
        <w:spacing w:after="0" w:line="240" w:lineRule="auto"/>
        <w:jc w:val="center"/>
        <w:rPr>
          <w:rFonts w:ascii="Arial" w:hAnsi="Arial" w:cs="Arial"/>
          <w:i/>
        </w:rPr>
      </w:pPr>
    </w:p>
    <w:p w:rsidR="00497C5D" w:rsidRPr="00D1590E" w:rsidRDefault="00497C5D" w:rsidP="005C0042">
      <w:pPr>
        <w:spacing w:after="0" w:line="240" w:lineRule="auto"/>
        <w:rPr>
          <w:rFonts w:ascii="Arial" w:hAnsi="Arial" w:cs="Arial"/>
          <w:i/>
        </w:rPr>
      </w:pPr>
      <w:r w:rsidRPr="00D1590E">
        <w:rPr>
          <w:rFonts w:ascii="Arial" w:hAnsi="Arial" w:cs="Arial"/>
          <w:i/>
        </w:rPr>
        <w:t xml:space="preserve">   ______________________________                 </w:t>
      </w:r>
      <w:r>
        <w:rPr>
          <w:rFonts w:ascii="Arial" w:hAnsi="Arial" w:cs="Arial"/>
          <w:i/>
        </w:rPr>
        <w:t>__________</w:t>
      </w:r>
      <w:r w:rsidRPr="00D1590E">
        <w:rPr>
          <w:rFonts w:ascii="Arial" w:hAnsi="Arial" w:cs="Arial"/>
          <w:i/>
        </w:rPr>
        <w:t xml:space="preserve">___________________   </w:t>
      </w:r>
    </w:p>
    <w:p w:rsidR="00497C5D" w:rsidRPr="00D1590E" w:rsidRDefault="00497C5D" w:rsidP="005C0042">
      <w:pPr>
        <w:spacing w:after="0" w:line="240" w:lineRule="auto"/>
        <w:rPr>
          <w:rFonts w:ascii="Arial" w:hAnsi="Arial" w:cs="Arial"/>
          <w:i/>
        </w:rPr>
      </w:pPr>
      <w:r w:rsidRPr="00D1590E">
        <w:rPr>
          <w:rFonts w:ascii="Arial" w:hAnsi="Arial" w:cs="Arial"/>
          <w:i/>
        </w:rPr>
        <w:t xml:space="preserve">        JÚLIO KAZUO SHIMOMURA                              </w:t>
      </w:r>
      <w:r w:rsidRPr="00D1590E">
        <w:rPr>
          <w:rFonts w:ascii="Arial" w:hAnsi="Arial" w:cs="Arial"/>
          <w:i/>
          <w:color w:val="000000"/>
        </w:rPr>
        <w:t>ELIZABETE HAYASHIBARA</w:t>
      </w:r>
      <w:r w:rsidRPr="00D1590E">
        <w:rPr>
          <w:rFonts w:ascii="Arial" w:hAnsi="Arial" w:cs="Arial"/>
          <w:i/>
        </w:rPr>
        <w:t xml:space="preserve">   </w:t>
      </w:r>
    </w:p>
    <w:p w:rsidR="00497C5D" w:rsidRPr="00D1590E" w:rsidRDefault="00497C5D" w:rsidP="005C0042">
      <w:pPr>
        <w:spacing w:after="0" w:line="240" w:lineRule="auto"/>
        <w:rPr>
          <w:rFonts w:ascii="Arial" w:hAnsi="Arial" w:cs="Arial"/>
          <w:i/>
        </w:rPr>
      </w:pPr>
      <w:r w:rsidRPr="00D1590E">
        <w:rPr>
          <w:rFonts w:ascii="Arial" w:hAnsi="Arial" w:cs="Arial"/>
          <w:i/>
        </w:rPr>
        <w:t xml:space="preserve">                                                           Membros no CPL</w:t>
      </w:r>
    </w:p>
    <w:p w:rsidR="00497C5D" w:rsidRPr="00D1590E" w:rsidRDefault="00497C5D" w:rsidP="00497C5D">
      <w:pPr>
        <w:spacing w:after="0" w:line="360" w:lineRule="auto"/>
        <w:jc w:val="right"/>
        <w:rPr>
          <w:rFonts w:ascii="Arial" w:hAnsi="Arial" w:cs="Arial"/>
          <w:b/>
        </w:rPr>
      </w:pPr>
    </w:p>
    <w:p w:rsidR="00497C5D" w:rsidRPr="00D1590E" w:rsidRDefault="00497C5D" w:rsidP="00497C5D">
      <w:pPr>
        <w:spacing w:after="0" w:line="360" w:lineRule="auto"/>
        <w:jc w:val="center"/>
        <w:rPr>
          <w:rFonts w:ascii="Arial" w:hAnsi="Arial" w:cs="Arial"/>
          <w:b/>
          <w:u w:val="single"/>
        </w:rPr>
      </w:pPr>
      <w:r w:rsidRPr="00D1590E">
        <w:rPr>
          <w:rFonts w:ascii="Arial" w:hAnsi="Arial" w:cs="Arial"/>
          <w:b/>
        </w:rPr>
        <w:br w:type="page"/>
      </w:r>
      <w:r w:rsidRPr="00D1590E">
        <w:rPr>
          <w:rFonts w:ascii="Arial" w:hAnsi="Arial" w:cs="Arial"/>
          <w:b/>
          <w:u w:val="single"/>
        </w:rPr>
        <w:lastRenderedPageBreak/>
        <w:t>ANEXO I</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jc w:val="center"/>
        <w:rPr>
          <w:rFonts w:ascii="Arial" w:hAnsi="Arial" w:cs="Arial"/>
          <w:b/>
        </w:rPr>
      </w:pPr>
      <w:r w:rsidRPr="00D1590E">
        <w:rPr>
          <w:rFonts w:ascii="Arial" w:hAnsi="Arial" w:cs="Arial"/>
          <w:b/>
        </w:rPr>
        <w:t>PLANILHA ORÇAMENTÁRIA E DESCRIÇÃO DE LINHAS - 09 LUGARES</w:t>
      </w:r>
    </w:p>
    <w:p w:rsidR="00497C5D" w:rsidRPr="00D1590E" w:rsidRDefault="00497C5D" w:rsidP="00497C5D">
      <w:pPr>
        <w:spacing w:after="0" w:line="360" w:lineRule="auto"/>
        <w:jc w:val="right"/>
        <w:outlineLvl w:val="0"/>
        <w:rPr>
          <w:rFonts w:ascii="Arial" w:hAnsi="Arial" w:cs="Arial"/>
        </w:rPr>
      </w:pPr>
      <w:r w:rsidRPr="00D1590E">
        <w:rPr>
          <w:rFonts w:ascii="Arial" w:hAnsi="Arial" w:cs="Arial"/>
        </w:rPr>
        <w:t xml:space="preserve">                                                                                            </w:t>
      </w:r>
    </w:p>
    <w:p w:rsidR="00497C5D" w:rsidRPr="00D1590E" w:rsidRDefault="00497C5D" w:rsidP="00497C5D">
      <w:pPr>
        <w:spacing w:after="0" w:line="360" w:lineRule="auto"/>
        <w:ind w:firstLine="708"/>
        <w:jc w:val="both"/>
        <w:outlineLvl w:val="0"/>
        <w:rPr>
          <w:rFonts w:ascii="Arial" w:hAnsi="Arial" w:cs="Arial"/>
        </w:rPr>
      </w:pPr>
      <w:r w:rsidRPr="00D1590E">
        <w:rPr>
          <w:rFonts w:ascii="Arial" w:hAnsi="Arial" w:cs="Arial"/>
        </w:rPr>
        <w:t>Kombi e ou utilitários, com capacidade mínima de 09 (nove) lugares ou mais, ano de Fabricação 2005, e seguintes, para o transporte escolar de alunos escolares residentes na zona rural deste Município, com as seguintes Rotas e quilometragens:</w:t>
      </w:r>
    </w:p>
    <w:p w:rsidR="00497C5D" w:rsidRPr="00D1590E" w:rsidRDefault="00497C5D" w:rsidP="00497C5D">
      <w:pPr>
        <w:spacing w:after="0" w:line="360" w:lineRule="auto"/>
        <w:ind w:firstLine="708"/>
        <w:jc w:val="both"/>
        <w:outlineLvl w:val="0"/>
        <w:rPr>
          <w:rFonts w:ascii="Arial" w:hAnsi="Arial" w:cs="Arial"/>
          <w:b/>
        </w:rPr>
      </w:pPr>
    </w:p>
    <w:p w:rsidR="00497C5D" w:rsidRPr="00D1590E" w:rsidRDefault="00497C5D" w:rsidP="00497C5D">
      <w:pPr>
        <w:spacing w:after="0" w:line="360" w:lineRule="auto"/>
        <w:ind w:firstLine="708"/>
        <w:jc w:val="both"/>
        <w:outlineLvl w:val="0"/>
        <w:rPr>
          <w:rFonts w:ascii="Arial" w:hAnsi="Arial" w:cs="Arial"/>
        </w:rPr>
      </w:pPr>
      <w:r w:rsidRPr="00D1590E">
        <w:rPr>
          <w:rFonts w:ascii="Arial" w:hAnsi="Arial" w:cs="Arial"/>
        </w:rPr>
        <w:t>Rota Nº 01 – Manhã e Tarde</w:t>
      </w:r>
    </w:p>
    <w:p w:rsidR="00497C5D" w:rsidRPr="00D1590E" w:rsidRDefault="00497C5D" w:rsidP="00497C5D">
      <w:pPr>
        <w:spacing w:after="0" w:line="360" w:lineRule="auto"/>
        <w:ind w:firstLine="708"/>
        <w:jc w:val="both"/>
        <w:outlineLvl w:val="0"/>
        <w:rPr>
          <w:rFonts w:ascii="Arial" w:hAnsi="Arial" w:cs="Arial"/>
        </w:rPr>
      </w:pPr>
    </w:p>
    <w:p w:rsidR="00497C5D" w:rsidRPr="00D1590E" w:rsidRDefault="00497C5D" w:rsidP="00497C5D">
      <w:pPr>
        <w:spacing w:after="0" w:line="360" w:lineRule="auto"/>
        <w:ind w:firstLine="708"/>
        <w:jc w:val="both"/>
        <w:outlineLvl w:val="0"/>
        <w:rPr>
          <w:rFonts w:ascii="Arial" w:hAnsi="Arial" w:cs="Arial"/>
        </w:rPr>
      </w:pPr>
      <w:r w:rsidRPr="00D1590E">
        <w:rPr>
          <w:rFonts w:ascii="Arial" w:hAnsi="Arial" w:cs="Arial"/>
          <w:b/>
        </w:rPr>
        <w:t>Manhã</w:t>
      </w:r>
      <w:r w:rsidRPr="00D1590E">
        <w:rPr>
          <w:rFonts w:ascii="Arial" w:hAnsi="Arial" w:cs="Arial"/>
        </w:rPr>
        <w:t xml:space="preserve"> - Saindo de Colômbia (Praça da Matriz) passando pelas fazendas: Rio Velho, Estância Rio Velho, Santa Luzia, e retornando a Colômbia (ponto final Escola Estadual “Dª Alice Fontoura de Araújo”, perfazendo um total aproximadamente 40 km, sendo o mesmo percurso realizado 02 (duas), totalizando cerca de aproximadamente 80km/dia.</w:t>
      </w:r>
    </w:p>
    <w:p w:rsidR="00497C5D" w:rsidRPr="00D1590E" w:rsidRDefault="00497C5D" w:rsidP="00497C5D">
      <w:pPr>
        <w:spacing w:after="0" w:line="360" w:lineRule="auto"/>
        <w:ind w:firstLine="708"/>
        <w:jc w:val="both"/>
        <w:outlineLvl w:val="0"/>
        <w:rPr>
          <w:rFonts w:ascii="Arial" w:hAnsi="Arial" w:cs="Arial"/>
          <w:b/>
        </w:rPr>
      </w:pPr>
    </w:p>
    <w:p w:rsidR="00497C5D" w:rsidRPr="00D1590E" w:rsidRDefault="00497C5D" w:rsidP="00497C5D">
      <w:pPr>
        <w:spacing w:after="0" w:line="360" w:lineRule="auto"/>
        <w:ind w:firstLine="708"/>
        <w:jc w:val="both"/>
        <w:outlineLvl w:val="0"/>
        <w:rPr>
          <w:rFonts w:ascii="Arial" w:hAnsi="Arial" w:cs="Arial"/>
        </w:rPr>
      </w:pPr>
      <w:r w:rsidRPr="00D1590E">
        <w:rPr>
          <w:rFonts w:ascii="Arial" w:hAnsi="Arial" w:cs="Arial"/>
          <w:b/>
        </w:rPr>
        <w:t>Tarde</w:t>
      </w:r>
      <w:r w:rsidRPr="00D1590E">
        <w:rPr>
          <w:rFonts w:ascii="Arial" w:hAnsi="Arial" w:cs="Arial"/>
        </w:rPr>
        <w:t xml:space="preserve"> – Saindo de Colômbia(Praça da Matriz) passando pelas fazendas: Santa Luzia, Acampamento Luiz Gustavo Henrique (vários pontos), perfazendo um total aproximadamente 25 km, sendo o mesmo percurso realizado 02 (duas), totalizando cerca de aproximadamente 50km/dia.</w:t>
      </w:r>
    </w:p>
    <w:p w:rsidR="00497C5D" w:rsidRPr="00D1590E" w:rsidRDefault="00497C5D" w:rsidP="00497C5D">
      <w:pPr>
        <w:spacing w:after="0" w:line="360" w:lineRule="auto"/>
        <w:ind w:firstLine="708"/>
        <w:rPr>
          <w:rFonts w:ascii="Arial" w:hAnsi="Arial" w:cs="Arial"/>
          <w:b/>
        </w:rPr>
      </w:pPr>
    </w:p>
    <w:p w:rsidR="00497C5D" w:rsidRPr="00D1590E" w:rsidRDefault="00497C5D" w:rsidP="00497C5D">
      <w:pPr>
        <w:spacing w:after="0" w:line="360" w:lineRule="auto"/>
        <w:jc w:val="center"/>
        <w:rPr>
          <w:rFonts w:ascii="Arial" w:hAnsi="Arial" w:cs="Arial"/>
          <w:b/>
        </w:rPr>
      </w:pPr>
      <w:r w:rsidRPr="00D1590E">
        <w:rPr>
          <w:rFonts w:ascii="Arial" w:hAnsi="Arial" w:cs="Arial"/>
          <w:b/>
        </w:rPr>
        <w:t>VEÍCULOS DE CAPACIDADE DE 09 PASSAGEIROS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992"/>
        <w:gridCol w:w="1418"/>
        <w:gridCol w:w="1209"/>
        <w:gridCol w:w="492"/>
        <w:gridCol w:w="665"/>
        <w:gridCol w:w="1603"/>
        <w:gridCol w:w="1701"/>
      </w:tblGrid>
      <w:tr w:rsidR="00497C5D" w:rsidRPr="00D1590E" w:rsidTr="005C0042">
        <w:trPr>
          <w:trHeight w:val="621"/>
        </w:trPr>
        <w:tc>
          <w:tcPr>
            <w:tcW w:w="7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Nº</w:t>
            </w: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Nome</w:t>
            </w:r>
          </w:p>
        </w:tc>
        <w:tc>
          <w:tcPr>
            <w:tcW w:w="992"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Km/dia</w:t>
            </w:r>
          </w:p>
        </w:tc>
        <w:tc>
          <w:tcPr>
            <w:tcW w:w="1418"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Totais dias</w:t>
            </w:r>
          </w:p>
        </w:tc>
        <w:tc>
          <w:tcPr>
            <w:tcW w:w="12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Total km</w:t>
            </w:r>
          </w:p>
        </w:tc>
        <w:tc>
          <w:tcPr>
            <w:tcW w:w="1157" w:type="dxa"/>
            <w:gridSpan w:val="2"/>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Valor km</w:t>
            </w:r>
          </w:p>
        </w:tc>
        <w:tc>
          <w:tcPr>
            <w:tcW w:w="1603"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Valor Total</w:t>
            </w: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Etapa</w:t>
            </w:r>
          </w:p>
        </w:tc>
      </w:tr>
      <w:tr w:rsidR="00497C5D" w:rsidRPr="00D1590E" w:rsidTr="005C0042">
        <w:tc>
          <w:tcPr>
            <w:tcW w:w="7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01</w:t>
            </w: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ROTA - 01</w:t>
            </w:r>
          </w:p>
        </w:tc>
        <w:tc>
          <w:tcPr>
            <w:tcW w:w="992"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117</w:t>
            </w:r>
          </w:p>
        </w:tc>
        <w:tc>
          <w:tcPr>
            <w:tcW w:w="1418"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200 dias</w:t>
            </w:r>
          </w:p>
        </w:tc>
        <w:tc>
          <w:tcPr>
            <w:tcW w:w="12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23.400</w:t>
            </w:r>
          </w:p>
        </w:tc>
        <w:tc>
          <w:tcPr>
            <w:tcW w:w="1157" w:type="dxa"/>
            <w:gridSpan w:val="2"/>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R$1,35</w:t>
            </w:r>
          </w:p>
        </w:tc>
        <w:tc>
          <w:tcPr>
            <w:tcW w:w="1603"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R$ 31.590,00</w:t>
            </w: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Médio</w:t>
            </w:r>
          </w:p>
        </w:tc>
      </w:tr>
      <w:tr w:rsidR="00497C5D" w:rsidRPr="00D1590E" w:rsidTr="005C0042">
        <w:tc>
          <w:tcPr>
            <w:tcW w:w="709" w:type="dxa"/>
            <w:vAlign w:val="center"/>
          </w:tcPr>
          <w:p w:rsidR="00497C5D" w:rsidRPr="00D1590E" w:rsidRDefault="00497C5D" w:rsidP="007E2CB8">
            <w:pPr>
              <w:spacing w:after="0" w:line="360" w:lineRule="auto"/>
              <w:jc w:val="center"/>
              <w:rPr>
                <w:rFonts w:ascii="Arial" w:hAnsi="Arial" w:cs="Arial"/>
              </w:rPr>
            </w:pPr>
          </w:p>
        </w:tc>
        <w:tc>
          <w:tcPr>
            <w:tcW w:w="1701" w:type="dxa"/>
            <w:vAlign w:val="center"/>
          </w:tcPr>
          <w:p w:rsidR="00497C5D" w:rsidRPr="00D1590E" w:rsidRDefault="00497C5D" w:rsidP="007E2CB8">
            <w:pPr>
              <w:spacing w:after="0" w:line="360" w:lineRule="auto"/>
              <w:jc w:val="center"/>
              <w:rPr>
                <w:rFonts w:ascii="Arial" w:hAnsi="Arial" w:cs="Arial"/>
              </w:rPr>
            </w:pPr>
          </w:p>
        </w:tc>
        <w:tc>
          <w:tcPr>
            <w:tcW w:w="992"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13</w:t>
            </w:r>
          </w:p>
        </w:tc>
        <w:tc>
          <w:tcPr>
            <w:tcW w:w="1418"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200 dias</w:t>
            </w:r>
          </w:p>
        </w:tc>
        <w:tc>
          <w:tcPr>
            <w:tcW w:w="12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2.600</w:t>
            </w:r>
          </w:p>
        </w:tc>
        <w:tc>
          <w:tcPr>
            <w:tcW w:w="1157" w:type="dxa"/>
            <w:gridSpan w:val="2"/>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R$ 1,35</w:t>
            </w:r>
          </w:p>
        </w:tc>
        <w:tc>
          <w:tcPr>
            <w:tcW w:w="1603"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R$3.510,00</w:t>
            </w: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Ensino Infantil</w:t>
            </w:r>
          </w:p>
        </w:tc>
      </w:tr>
      <w:tr w:rsidR="00497C5D" w:rsidRPr="00D1590E" w:rsidTr="005C0042">
        <w:tc>
          <w:tcPr>
            <w:tcW w:w="709" w:type="dxa"/>
            <w:vAlign w:val="center"/>
          </w:tcPr>
          <w:p w:rsidR="00497C5D" w:rsidRPr="00D1590E" w:rsidRDefault="00497C5D" w:rsidP="007E2CB8">
            <w:pPr>
              <w:spacing w:after="0" w:line="360" w:lineRule="auto"/>
              <w:jc w:val="center"/>
              <w:rPr>
                <w:rFonts w:ascii="Arial" w:hAnsi="Arial" w:cs="Arial"/>
              </w:rPr>
            </w:pP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Total</w:t>
            </w:r>
          </w:p>
        </w:tc>
        <w:tc>
          <w:tcPr>
            <w:tcW w:w="992"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130</w:t>
            </w:r>
          </w:p>
        </w:tc>
        <w:tc>
          <w:tcPr>
            <w:tcW w:w="1418" w:type="dxa"/>
            <w:vAlign w:val="center"/>
          </w:tcPr>
          <w:p w:rsidR="00497C5D" w:rsidRPr="00D1590E" w:rsidRDefault="00497C5D" w:rsidP="007E2CB8">
            <w:pPr>
              <w:spacing w:after="0" w:line="360" w:lineRule="auto"/>
              <w:jc w:val="center"/>
              <w:rPr>
                <w:rFonts w:ascii="Arial" w:hAnsi="Arial" w:cs="Arial"/>
              </w:rPr>
            </w:pPr>
          </w:p>
        </w:tc>
        <w:tc>
          <w:tcPr>
            <w:tcW w:w="12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26.000</w:t>
            </w:r>
          </w:p>
        </w:tc>
        <w:tc>
          <w:tcPr>
            <w:tcW w:w="1157" w:type="dxa"/>
            <w:gridSpan w:val="2"/>
            <w:vAlign w:val="center"/>
          </w:tcPr>
          <w:p w:rsidR="00497C5D" w:rsidRPr="00D1590E" w:rsidRDefault="00497C5D" w:rsidP="007E2CB8">
            <w:pPr>
              <w:spacing w:after="0" w:line="360" w:lineRule="auto"/>
              <w:jc w:val="center"/>
              <w:rPr>
                <w:rFonts w:ascii="Arial" w:hAnsi="Arial" w:cs="Arial"/>
              </w:rPr>
            </w:pPr>
          </w:p>
        </w:tc>
        <w:tc>
          <w:tcPr>
            <w:tcW w:w="1603"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R$35.100,00</w:t>
            </w:r>
          </w:p>
        </w:tc>
        <w:tc>
          <w:tcPr>
            <w:tcW w:w="1701" w:type="dxa"/>
            <w:vAlign w:val="center"/>
          </w:tcPr>
          <w:p w:rsidR="00497C5D" w:rsidRPr="00D1590E" w:rsidRDefault="00497C5D" w:rsidP="007E2CB8">
            <w:pPr>
              <w:spacing w:after="0" w:line="360" w:lineRule="auto"/>
              <w:jc w:val="center"/>
              <w:rPr>
                <w:rFonts w:ascii="Arial" w:hAnsi="Arial" w:cs="Arial"/>
              </w:rPr>
            </w:pPr>
          </w:p>
        </w:tc>
      </w:tr>
      <w:tr w:rsidR="00497C5D" w:rsidRPr="00D1590E" w:rsidTr="005C0042">
        <w:tc>
          <w:tcPr>
            <w:tcW w:w="709" w:type="dxa"/>
            <w:vAlign w:val="center"/>
          </w:tcPr>
          <w:p w:rsidR="00497C5D" w:rsidRPr="00D1590E" w:rsidRDefault="00497C5D" w:rsidP="007E2CB8">
            <w:pPr>
              <w:spacing w:after="0" w:line="360" w:lineRule="auto"/>
              <w:jc w:val="center"/>
              <w:rPr>
                <w:rFonts w:ascii="Arial" w:hAnsi="Arial" w:cs="Arial"/>
              </w:rPr>
            </w:pPr>
          </w:p>
        </w:tc>
        <w:tc>
          <w:tcPr>
            <w:tcW w:w="1701"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Total Geral</w:t>
            </w:r>
          </w:p>
        </w:tc>
        <w:tc>
          <w:tcPr>
            <w:tcW w:w="992"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130</w:t>
            </w:r>
          </w:p>
        </w:tc>
        <w:tc>
          <w:tcPr>
            <w:tcW w:w="1418" w:type="dxa"/>
            <w:vAlign w:val="center"/>
          </w:tcPr>
          <w:p w:rsidR="00497C5D" w:rsidRPr="00D1590E" w:rsidRDefault="00497C5D" w:rsidP="007E2CB8">
            <w:pPr>
              <w:spacing w:after="0" w:line="360" w:lineRule="auto"/>
              <w:jc w:val="center"/>
              <w:rPr>
                <w:rFonts w:ascii="Arial" w:hAnsi="Arial" w:cs="Arial"/>
              </w:rPr>
            </w:pPr>
          </w:p>
        </w:tc>
        <w:tc>
          <w:tcPr>
            <w:tcW w:w="1209"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26.000</w:t>
            </w:r>
          </w:p>
        </w:tc>
        <w:tc>
          <w:tcPr>
            <w:tcW w:w="1157" w:type="dxa"/>
            <w:gridSpan w:val="2"/>
            <w:vAlign w:val="center"/>
          </w:tcPr>
          <w:p w:rsidR="00497C5D" w:rsidRPr="00D1590E" w:rsidRDefault="00497C5D" w:rsidP="007E2CB8">
            <w:pPr>
              <w:spacing w:after="0" w:line="360" w:lineRule="auto"/>
              <w:jc w:val="center"/>
              <w:rPr>
                <w:rFonts w:ascii="Arial" w:hAnsi="Arial" w:cs="Arial"/>
              </w:rPr>
            </w:pPr>
          </w:p>
        </w:tc>
        <w:tc>
          <w:tcPr>
            <w:tcW w:w="1603" w:type="dxa"/>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R$35.100,00</w:t>
            </w:r>
          </w:p>
        </w:tc>
        <w:tc>
          <w:tcPr>
            <w:tcW w:w="1701" w:type="dxa"/>
            <w:vAlign w:val="center"/>
          </w:tcPr>
          <w:p w:rsidR="00497C5D" w:rsidRPr="00D1590E" w:rsidRDefault="00497C5D" w:rsidP="007E2CB8">
            <w:pPr>
              <w:spacing w:after="0" w:line="360" w:lineRule="auto"/>
              <w:jc w:val="center"/>
              <w:rPr>
                <w:rFonts w:ascii="Arial" w:hAnsi="Arial" w:cs="Arial"/>
              </w:rPr>
            </w:pPr>
          </w:p>
        </w:tc>
      </w:tr>
      <w:tr w:rsidR="00497C5D" w:rsidRPr="00D1590E" w:rsidTr="005C0042">
        <w:trPr>
          <w:trHeight w:val="327"/>
        </w:trPr>
        <w:tc>
          <w:tcPr>
            <w:tcW w:w="3402" w:type="dxa"/>
            <w:gridSpan w:val="3"/>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TOTAL POR MÊS</w:t>
            </w:r>
          </w:p>
        </w:tc>
        <w:tc>
          <w:tcPr>
            <w:tcW w:w="3119" w:type="dxa"/>
            <w:gridSpan w:val="3"/>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QUANTIDADE MÊS</w:t>
            </w:r>
          </w:p>
        </w:tc>
        <w:tc>
          <w:tcPr>
            <w:tcW w:w="3969" w:type="dxa"/>
            <w:gridSpan w:val="3"/>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TOTAL ATÉ ABRIL/2015</w:t>
            </w:r>
          </w:p>
        </w:tc>
      </w:tr>
      <w:tr w:rsidR="00497C5D" w:rsidRPr="00D1590E" w:rsidTr="005C0042">
        <w:tc>
          <w:tcPr>
            <w:tcW w:w="3402" w:type="dxa"/>
            <w:gridSpan w:val="3"/>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R$ 3.510,00</w:t>
            </w:r>
          </w:p>
        </w:tc>
        <w:tc>
          <w:tcPr>
            <w:tcW w:w="3119" w:type="dxa"/>
            <w:gridSpan w:val="3"/>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10 MESES LETIVOS</w:t>
            </w:r>
          </w:p>
        </w:tc>
        <w:tc>
          <w:tcPr>
            <w:tcW w:w="3969" w:type="dxa"/>
            <w:gridSpan w:val="3"/>
            <w:vAlign w:val="center"/>
          </w:tcPr>
          <w:p w:rsidR="00497C5D" w:rsidRPr="00D1590E" w:rsidRDefault="00497C5D" w:rsidP="007E2CB8">
            <w:pPr>
              <w:spacing w:after="0" w:line="360" w:lineRule="auto"/>
              <w:jc w:val="center"/>
              <w:rPr>
                <w:rFonts w:ascii="Arial" w:hAnsi="Arial" w:cs="Arial"/>
              </w:rPr>
            </w:pPr>
            <w:r w:rsidRPr="00D1590E">
              <w:rPr>
                <w:rFonts w:ascii="Arial" w:hAnsi="Arial" w:cs="Arial"/>
              </w:rPr>
              <w:t>R$ 35.100,00</w:t>
            </w:r>
          </w:p>
        </w:tc>
      </w:tr>
    </w:tbl>
    <w:p w:rsidR="00497C5D" w:rsidRPr="00D1590E" w:rsidRDefault="00497C5D" w:rsidP="00497C5D">
      <w:pPr>
        <w:spacing w:after="0" w:line="360" w:lineRule="auto"/>
        <w:jc w:val="center"/>
        <w:rPr>
          <w:rFonts w:ascii="Arial" w:hAnsi="Arial" w:cs="Arial"/>
          <w:b/>
        </w:rPr>
      </w:pPr>
    </w:p>
    <w:p w:rsidR="00497C5D" w:rsidRPr="00D1590E" w:rsidRDefault="00497C5D" w:rsidP="00497C5D">
      <w:pPr>
        <w:spacing w:after="0" w:line="360" w:lineRule="auto"/>
        <w:jc w:val="center"/>
        <w:rPr>
          <w:rFonts w:ascii="Arial" w:hAnsi="Arial" w:cs="Arial"/>
        </w:rPr>
      </w:pPr>
      <w:r w:rsidRPr="00D1590E">
        <w:rPr>
          <w:rFonts w:ascii="Arial" w:hAnsi="Arial" w:cs="Arial"/>
        </w:rPr>
        <w:t>Atenciosamente,</w:t>
      </w:r>
    </w:p>
    <w:p w:rsidR="00497C5D" w:rsidRPr="00D1590E" w:rsidRDefault="00497C5D" w:rsidP="005C0042">
      <w:pPr>
        <w:spacing w:after="0" w:line="240" w:lineRule="auto"/>
        <w:jc w:val="center"/>
        <w:rPr>
          <w:rFonts w:ascii="Arial" w:hAnsi="Arial" w:cs="Arial"/>
          <w:b/>
        </w:rPr>
      </w:pPr>
      <w:r w:rsidRPr="00D1590E">
        <w:rPr>
          <w:rFonts w:ascii="Arial" w:hAnsi="Arial" w:cs="Arial"/>
        </w:rPr>
        <w:t xml:space="preserve">     </w:t>
      </w:r>
      <w:r w:rsidRPr="00D1590E">
        <w:rPr>
          <w:rFonts w:ascii="Arial" w:hAnsi="Arial" w:cs="Arial"/>
        </w:rPr>
        <w:tab/>
        <w:t>____________________________</w:t>
      </w:r>
    </w:p>
    <w:p w:rsidR="00497C5D" w:rsidRPr="00D1590E" w:rsidRDefault="00497C5D" w:rsidP="005C0042">
      <w:pPr>
        <w:spacing w:after="0" w:line="240" w:lineRule="auto"/>
        <w:jc w:val="center"/>
        <w:rPr>
          <w:rFonts w:ascii="Arial" w:hAnsi="Arial" w:cs="Arial"/>
          <w:b/>
        </w:rPr>
      </w:pPr>
      <w:r w:rsidRPr="00D1590E">
        <w:rPr>
          <w:rFonts w:ascii="Arial" w:hAnsi="Arial" w:cs="Arial"/>
        </w:rPr>
        <w:t>Adelmo Nozaki</w:t>
      </w:r>
    </w:p>
    <w:p w:rsidR="00497C5D" w:rsidRPr="00D1590E" w:rsidRDefault="00497C5D" w:rsidP="005C0042">
      <w:pPr>
        <w:spacing w:after="0" w:line="240" w:lineRule="auto"/>
        <w:rPr>
          <w:rFonts w:ascii="Arial" w:hAnsi="Arial" w:cs="Arial"/>
          <w:b/>
        </w:rPr>
      </w:pPr>
      <w:r w:rsidRPr="00D1590E">
        <w:rPr>
          <w:rFonts w:ascii="Arial" w:hAnsi="Arial" w:cs="Arial"/>
        </w:rPr>
        <w:t xml:space="preserve">                                </w:t>
      </w:r>
      <w:r w:rsidRPr="00D1590E">
        <w:rPr>
          <w:rFonts w:ascii="Arial" w:hAnsi="Arial" w:cs="Arial"/>
        </w:rPr>
        <w:tab/>
      </w:r>
      <w:r w:rsidRPr="00D1590E">
        <w:rPr>
          <w:rFonts w:ascii="Arial" w:hAnsi="Arial" w:cs="Arial"/>
        </w:rPr>
        <w:tab/>
        <w:t xml:space="preserve">        Coordenador de Transporte</w:t>
      </w:r>
    </w:p>
    <w:p w:rsidR="00497C5D" w:rsidRPr="00D1590E" w:rsidRDefault="00497C5D" w:rsidP="00497C5D">
      <w:pPr>
        <w:spacing w:after="0" w:line="360" w:lineRule="auto"/>
        <w:jc w:val="center"/>
        <w:rPr>
          <w:rFonts w:ascii="Arial" w:hAnsi="Arial" w:cs="Arial"/>
        </w:rPr>
      </w:pPr>
    </w:p>
    <w:p w:rsidR="00497C5D" w:rsidRPr="00D61BFD" w:rsidRDefault="00497C5D" w:rsidP="00D61BFD">
      <w:pPr>
        <w:spacing w:after="0" w:line="360" w:lineRule="auto"/>
        <w:jc w:val="center"/>
        <w:rPr>
          <w:rFonts w:ascii="Arial" w:hAnsi="Arial" w:cs="Arial"/>
          <w:b/>
        </w:rPr>
      </w:pPr>
      <w:r w:rsidRPr="00D1590E">
        <w:rPr>
          <w:rFonts w:ascii="Arial" w:hAnsi="Arial" w:cs="Arial"/>
          <w:b/>
        </w:rPr>
        <w:br w:type="page"/>
      </w:r>
      <w:r w:rsidRPr="00D61BFD">
        <w:rPr>
          <w:rFonts w:ascii="Arial" w:hAnsi="Arial" w:cs="Arial"/>
          <w:b/>
          <w:u w:val="single"/>
        </w:rPr>
        <w:lastRenderedPageBreak/>
        <w:t>ANEXO II</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jc w:val="center"/>
        <w:rPr>
          <w:rFonts w:ascii="Arial" w:hAnsi="Arial" w:cs="Arial"/>
          <w:b/>
        </w:rPr>
      </w:pPr>
      <w:r w:rsidRPr="00D1590E">
        <w:rPr>
          <w:rFonts w:ascii="Arial" w:hAnsi="Arial" w:cs="Arial"/>
          <w:b/>
        </w:rPr>
        <w:t>PLANILHA ORÇAMENTÁRIA E DESCRIÇÃO DE LINHAS - 12 LUGARES</w:t>
      </w:r>
    </w:p>
    <w:p w:rsidR="00497C5D" w:rsidRPr="007C1D4F" w:rsidRDefault="00497C5D" w:rsidP="007C1D4F">
      <w:pPr>
        <w:spacing w:after="0" w:line="360" w:lineRule="auto"/>
        <w:jc w:val="both"/>
        <w:outlineLvl w:val="0"/>
        <w:rPr>
          <w:rFonts w:ascii="Arial" w:hAnsi="Arial" w:cs="Arial"/>
        </w:rPr>
      </w:pPr>
    </w:p>
    <w:p w:rsidR="00A62E7D" w:rsidRPr="007C1D4F" w:rsidRDefault="00A62E7D" w:rsidP="007C1D4F">
      <w:pPr>
        <w:spacing w:after="0" w:line="360" w:lineRule="auto"/>
        <w:ind w:firstLine="708"/>
        <w:jc w:val="both"/>
        <w:outlineLvl w:val="0"/>
        <w:rPr>
          <w:rFonts w:ascii="Arial" w:hAnsi="Arial" w:cs="Arial"/>
          <w:b/>
        </w:rPr>
      </w:pPr>
      <w:r w:rsidRPr="007C1D4F">
        <w:rPr>
          <w:rFonts w:ascii="Arial" w:hAnsi="Arial" w:cs="Arial"/>
        </w:rPr>
        <w:t xml:space="preserve">Contratação de veículos </w:t>
      </w:r>
      <w:r w:rsidR="00497C5D" w:rsidRPr="007C1D4F">
        <w:rPr>
          <w:rFonts w:ascii="Arial" w:hAnsi="Arial" w:cs="Arial"/>
        </w:rPr>
        <w:t xml:space="preserve">Kombi e ou utilitários, com capacidade mínima de </w:t>
      </w:r>
      <w:r w:rsidR="00497C5D" w:rsidRPr="007C1D4F">
        <w:rPr>
          <w:rFonts w:ascii="Arial" w:hAnsi="Arial" w:cs="Arial"/>
          <w:b/>
        </w:rPr>
        <w:t>12 (doze) lugares</w:t>
      </w:r>
      <w:r w:rsidR="00497C5D" w:rsidRPr="007C1D4F">
        <w:rPr>
          <w:rFonts w:ascii="Arial" w:hAnsi="Arial" w:cs="Arial"/>
        </w:rPr>
        <w:t xml:space="preserve"> ou mais,ano de fabricação 2005, e seguintes,para o transporte escolar de alunos escolares residentes na zona rural deste Município, com as seguintes Rotas e quilometragens</w:t>
      </w:r>
      <w:r w:rsidRPr="007C1D4F">
        <w:rPr>
          <w:rFonts w:ascii="Arial" w:hAnsi="Arial" w:cs="Arial"/>
        </w:rPr>
        <w:t>:</w:t>
      </w:r>
    </w:p>
    <w:p w:rsidR="00A62E7D" w:rsidRPr="007C1D4F" w:rsidRDefault="00A62E7D" w:rsidP="007C1D4F">
      <w:pPr>
        <w:ind w:firstLine="708"/>
        <w:jc w:val="both"/>
        <w:outlineLvl w:val="0"/>
        <w:rPr>
          <w:rFonts w:ascii="Arial" w:hAnsi="Arial" w:cs="Arial"/>
          <w:b/>
          <w:szCs w:val="24"/>
        </w:rPr>
      </w:pPr>
      <w:r w:rsidRPr="007C1D4F">
        <w:rPr>
          <w:rFonts w:ascii="Arial" w:hAnsi="Arial" w:cs="Arial"/>
          <w:b/>
          <w:szCs w:val="24"/>
        </w:rPr>
        <w:t>Rota nº 01 - Manhã</w:t>
      </w:r>
    </w:p>
    <w:p w:rsidR="00A62E7D" w:rsidRPr="007C1D4F" w:rsidRDefault="00A62E7D" w:rsidP="007C1D4F">
      <w:pPr>
        <w:ind w:firstLine="708"/>
        <w:jc w:val="both"/>
        <w:outlineLvl w:val="0"/>
        <w:rPr>
          <w:rFonts w:ascii="Arial" w:hAnsi="Arial" w:cs="Arial"/>
          <w:b/>
          <w:szCs w:val="24"/>
        </w:rPr>
      </w:pPr>
      <w:r w:rsidRPr="007C1D4F">
        <w:rPr>
          <w:rFonts w:ascii="Arial" w:hAnsi="Arial" w:cs="Arial"/>
          <w:szCs w:val="24"/>
        </w:rPr>
        <w:t>Manhã -Saindo de Colômbia (Praça da Matriz), passando pelas Fazendas: Sítio Santa Rosa, Santa Ana, Helvetia, Figueira, Alvorada e retornando a Colômbia perfazendo um total aproximadamente 75 km, sendo o mesmo percurso realizado 02 (duas), totalizando cerca de aproximadamente 150km/dia.</w:t>
      </w:r>
    </w:p>
    <w:p w:rsidR="00A62E7D" w:rsidRPr="007C1D4F" w:rsidRDefault="00A62E7D" w:rsidP="007C1D4F">
      <w:pPr>
        <w:ind w:firstLine="708"/>
        <w:jc w:val="both"/>
        <w:outlineLvl w:val="0"/>
        <w:rPr>
          <w:rFonts w:ascii="Arial" w:hAnsi="Arial" w:cs="Arial"/>
          <w:szCs w:val="24"/>
        </w:rPr>
      </w:pPr>
      <w:r w:rsidRPr="007C1D4F">
        <w:rPr>
          <w:rFonts w:ascii="Arial" w:hAnsi="Arial" w:cs="Arial"/>
          <w:szCs w:val="24"/>
        </w:rPr>
        <w:t>Total de km/dia da Rota nº 02 - 150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02 - Manhã</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 Mariju, Barro Branco, Assentamento Formiga(vários pontos) e retornando a Colômbia perfazendo um total aproximadamente 70 km, sendo o mesmo percurso realizado 02 (duas), totalizando cerca de aproximadamente 140km/dia.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- 140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03 -Manhã</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 Brabos Agropecuário, Bordo, Recanto e retornando a Colômbia perfazendo um total aproximadamente 70 km, sendo o mesmo percurso realizado 02 (duas), totalizando cerca de aproximadamente 140km/dia.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- 140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04 -Manhã</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Fazendas:Sítio Fenix, Sítio do Anjico, Lote 12 , Lote 23 , Sitio Três Irmãs , Sítio Apolinário, Lote 36 , Sítio Paulo Braz  e retornando a Colômbia perfazendo um total aproximadamente 75 km, sendo o mesmo percurso realizado 02 (duas), totalizando cerca de aproximadamente 150km/dia.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- 150 km</w:t>
      </w:r>
    </w:p>
    <w:p w:rsidR="00A62E7D" w:rsidRPr="007C1D4F" w:rsidRDefault="00A62E7D" w:rsidP="00A62E7D">
      <w:pPr>
        <w:ind w:firstLine="708"/>
        <w:outlineLvl w:val="0"/>
        <w:rPr>
          <w:rFonts w:ascii="Arial" w:hAnsi="Arial" w:cs="Arial"/>
          <w:szCs w:val="24"/>
        </w:rPr>
      </w:pP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05 - Manhã</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 São Francisco, Rio Velho, Santa Ana , Chácara Rei do Peixe, Florão,  Santo Antônio e retornando a Colômbia perfazendo um total aproximadamente 55 km, sendo o mesmo percurso realizado 02 (duas), totalizando cerca de aproximadamente 110km/dia.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- 110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06 - Manhã - Noite</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 São Gerônimo, Sombra da Mata, Colômbia(Zidorin), e retornando a Colômbia perfazendo um total aproximadamente 20 km, sendo o mesmo percurso realizado 02 (duas), totalizando cerca de aproximadamente 40km/dia.</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Noite – Saindo de Colômbia(Praça da Matriz), passando pelas Fazendas: Continental, Córrego da Batata, Laranjeiras e retornando a Colômbia perfazendo um total aproximadamente 60 km, sendo o mesmo percurso realizado 02 (duas), totalizando cerca de aproximadamente 120km/dia.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- 160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 xml:space="preserve">Rota nº 07 - Noite </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 Assentamento Formiga(vários pontos), Assentamento Perdizes(vários pontos), e retornando a Colômbiaperfazendo um total aproximadamente 75 km, sendo o mesmo percurso realizado 02 (duas), totalizando cerca de aproximadamente 150km/dia.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- 150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08- Manhã</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Colômbia (Praça da Matriz), passando pelas Fazendas: Esperança, Anjo Custódio, Figueira , Charmosa , Alegria , Alvorada e retornando a Colômbia perfazendo um total aproximadamente 60 km, sendo o mesmo percurso realizado 02 (duas), totalizando cerca de aproximadamente 120km/dia.</w:t>
      </w:r>
    </w:p>
    <w:p w:rsidR="00A62E7D" w:rsidRPr="007C1D4F" w:rsidRDefault="00A62E7D" w:rsidP="00D61BFD">
      <w:pPr>
        <w:ind w:firstLine="708"/>
        <w:outlineLvl w:val="0"/>
        <w:rPr>
          <w:rFonts w:ascii="Arial" w:hAnsi="Arial" w:cs="Arial"/>
          <w:szCs w:val="24"/>
        </w:rPr>
      </w:pPr>
      <w:r w:rsidRPr="007C1D4F">
        <w:rPr>
          <w:rFonts w:ascii="Arial" w:hAnsi="Arial" w:cs="Arial"/>
          <w:szCs w:val="24"/>
        </w:rPr>
        <w:t>Total de km/dia - 120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09 - Manhã</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Laranjeiras (Praça da Matriz), passando pelas Fazendas: Paraíso, Paloma, Naíza, Onça, Santa Oliva, Alvorada ,Kanuta  e retornando a Laranjeiras perfazendo um total aproximadamente 90 km, sendo o mesmo percurso realizado 02 (duas), totalizando cerca de aproximadamente 180km/dia.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lastRenderedPageBreak/>
        <w:t>Total de km/dia - 180 km</w:t>
      </w:r>
    </w:p>
    <w:p w:rsidR="00A62E7D" w:rsidRPr="007C1D4F" w:rsidRDefault="00A62E7D" w:rsidP="00A62E7D">
      <w:pPr>
        <w:ind w:firstLine="708"/>
        <w:outlineLvl w:val="0"/>
        <w:rPr>
          <w:rFonts w:ascii="Arial" w:hAnsi="Arial" w:cs="Arial"/>
          <w:szCs w:val="24"/>
        </w:rPr>
      </w:pP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10 - Manhã - Tarde</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Laranjeiras (Praça da Matriz), passando pelas Fazendas: Campo Grande(vários pontos), Cabeceira do Buriti, Três Porteira, Fischer e retornando a Laranjeirasperfazendo um total aproximadamente 52 km, sendo o mesmo percurso realizado 02 (duas), totalizando cerca de aproximadamente 104km/dia.</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Tarde - Saindo de Laranjeiras (Praça da Matriz), passando pelas Fazendas: Campo Grande (vários pontos), Três Porteira, Fischer e retornando a Laranjeiras perfazendo um total aproximadamente 45 km, sendo o mesmo percurso realizado 02 (duas), totalizando cerca de aproximadamente 90km/dia.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- 194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11 - Manhã - Tarde</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Laranjeiras (Praça da Matriz), passando pelas Fazendas: Terral, Tamburil ,  Fischer e retornando a Laranjeiras perfazendo um total aproximadamente 20 km, sendo o mesmo percurso realizado 02 (duas), totalizando cerca de aproximadamente 40 km/dia.</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Tarde - Saindo de Laranjeiras (Praça da Matriz), passando pelas Fazendas: Lembrança, Jatobá, Chaparral, Santa Maria, Alvorada, Santa Rita Cássia e retornando a Laranjeiras perfazendo um total aproximadamente 70 km, sendo o mesmo percurso realizado 02 (duas), totalizando cerca de aproximadamente 140km/dia.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- 180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12 - Manhã - Noite</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Manhã -Saindo de Laranjeiras (Praça da Matriz), passando pelas Fazendas: Vassouras, Ponta Linda, Muriti, Chaparral, Onçinha, Jatobá e retornando a Laranjeiras perfazendo um total aproximadamente 52 km, sendo o mesmo percurso realizado 02 (duas), totalizando cerca de aproximadamente 104 km/dia.</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Noite - Saindo de Laranjeiras (Praça da Matriz), passando pelas Fazendas: Paraíso, Lembrança e retornando a Laranjeiras perfazendo um total aproximadamente 40 km, sendo o mesmo percurso realizado 02 (duas), totalizando cerca de aproximadamente 80km/dia.</w:t>
      </w:r>
    </w:p>
    <w:p w:rsidR="00A62E7D" w:rsidRPr="007C1D4F" w:rsidRDefault="00A62E7D" w:rsidP="00A62E7D">
      <w:pPr>
        <w:ind w:firstLine="708"/>
        <w:outlineLvl w:val="0"/>
        <w:rPr>
          <w:rFonts w:ascii="Arial" w:hAnsi="Arial" w:cs="Arial"/>
          <w:szCs w:val="24"/>
        </w:rPr>
      </w:pPr>
      <w:r w:rsidRPr="007C1D4F">
        <w:rPr>
          <w:rFonts w:ascii="Arial" w:hAnsi="Arial" w:cs="Arial"/>
          <w:szCs w:val="24"/>
        </w:rPr>
        <w:t>Total de km/dia - 184 km</w:t>
      </w:r>
    </w:p>
    <w:p w:rsidR="00A62E7D" w:rsidRPr="007C1D4F" w:rsidRDefault="00A62E7D" w:rsidP="00A62E7D">
      <w:pPr>
        <w:ind w:firstLine="708"/>
        <w:outlineLvl w:val="0"/>
        <w:rPr>
          <w:rFonts w:ascii="Arial" w:hAnsi="Arial" w:cs="Arial"/>
          <w:b/>
          <w:szCs w:val="24"/>
        </w:rPr>
      </w:pPr>
      <w:r w:rsidRPr="007C1D4F">
        <w:rPr>
          <w:rFonts w:ascii="Arial" w:hAnsi="Arial" w:cs="Arial"/>
          <w:b/>
          <w:szCs w:val="24"/>
        </w:rPr>
        <w:t>Rota nº 13 - Manhã - Tarde</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 xml:space="preserve">Manhã - Saindo de Laranjeiras (Praça da Matriz), passando pelas Fazendas: Duas Estrelas, Acampamento Perdizes(vários pontos) e retornando a Laranjeiras perfazendo um </w:t>
      </w:r>
      <w:r w:rsidRPr="007C1D4F">
        <w:rPr>
          <w:rFonts w:ascii="Arial" w:hAnsi="Arial" w:cs="Arial"/>
          <w:szCs w:val="24"/>
        </w:rPr>
        <w:lastRenderedPageBreak/>
        <w:t>total aproximadamente 45 km, sendo o mesmo percurso realizado 02 (duas), totalizando cerca de aproximadamente 90km/dia.</w:t>
      </w:r>
    </w:p>
    <w:p w:rsidR="00A62E7D" w:rsidRPr="007C1D4F" w:rsidRDefault="00A62E7D" w:rsidP="00A62E7D">
      <w:pPr>
        <w:ind w:firstLine="708"/>
        <w:outlineLvl w:val="0"/>
        <w:rPr>
          <w:rFonts w:ascii="Arial" w:hAnsi="Arial" w:cs="Arial"/>
          <w:b/>
          <w:szCs w:val="24"/>
        </w:rPr>
      </w:pPr>
      <w:r w:rsidRPr="007C1D4F">
        <w:rPr>
          <w:rFonts w:ascii="Arial" w:hAnsi="Arial" w:cs="Arial"/>
          <w:szCs w:val="24"/>
        </w:rPr>
        <w:t>Tarde - Saindo de Laranjeiras (Praça da Matriz), passando pelas Fazendas: Acampamento Perdizes (vários pontos), Espanhol, Tamburile retornando a Laranjeiras perfazendo um total aproximadamente 45 km, sendo o mesmo percurso realizado 02 (duas), totalizando cerca de aproximadamente 90km/dia.</w:t>
      </w:r>
    </w:p>
    <w:p w:rsidR="00A62E7D" w:rsidRPr="007C1D4F" w:rsidRDefault="00A62E7D" w:rsidP="00323A62">
      <w:pPr>
        <w:spacing w:after="0" w:line="360" w:lineRule="auto"/>
        <w:ind w:firstLine="709"/>
        <w:outlineLvl w:val="0"/>
        <w:rPr>
          <w:rFonts w:ascii="Arial" w:hAnsi="Arial" w:cs="Arial"/>
          <w:szCs w:val="24"/>
        </w:rPr>
      </w:pPr>
      <w:r w:rsidRPr="007C1D4F">
        <w:rPr>
          <w:rFonts w:ascii="Arial" w:hAnsi="Arial" w:cs="Arial"/>
          <w:szCs w:val="24"/>
        </w:rPr>
        <w:t>Total de km/dia - 180 km</w:t>
      </w:r>
    </w:p>
    <w:p w:rsidR="00A62E7D" w:rsidRPr="007C1D4F" w:rsidRDefault="00A62E7D" w:rsidP="00323A62">
      <w:pPr>
        <w:spacing w:after="0" w:line="360" w:lineRule="auto"/>
        <w:ind w:firstLine="709"/>
        <w:outlineLvl w:val="0"/>
        <w:rPr>
          <w:rFonts w:ascii="Arial" w:hAnsi="Arial" w:cs="Arial"/>
          <w:szCs w:val="24"/>
        </w:rPr>
      </w:pPr>
      <w:r w:rsidRPr="007C1D4F">
        <w:rPr>
          <w:rFonts w:ascii="Arial" w:hAnsi="Arial" w:cs="Arial"/>
          <w:szCs w:val="24"/>
        </w:rPr>
        <w:t>Total de km rodados por dia: 2.038</w:t>
      </w:r>
    </w:p>
    <w:p w:rsidR="00A62E7D" w:rsidRPr="007C1D4F" w:rsidRDefault="00A62E7D" w:rsidP="00323A62">
      <w:pPr>
        <w:spacing w:after="0" w:line="360" w:lineRule="auto"/>
        <w:ind w:firstLine="709"/>
        <w:outlineLvl w:val="0"/>
        <w:rPr>
          <w:rFonts w:ascii="Arial" w:hAnsi="Arial" w:cs="Arial"/>
          <w:b/>
          <w:szCs w:val="24"/>
        </w:rPr>
      </w:pPr>
      <w:r w:rsidRPr="007C1D4F">
        <w:rPr>
          <w:rFonts w:ascii="Arial" w:hAnsi="Arial" w:cs="Arial"/>
          <w:szCs w:val="24"/>
        </w:rPr>
        <w:t>Valor do km rodado/dia: R$1,55</w:t>
      </w:r>
    </w:p>
    <w:p w:rsidR="00A62E7D" w:rsidRPr="007C1D4F" w:rsidRDefault="00A62E7D" w:rsidP="00323A62">
      <w:pPr>
        <w:spacing w:after="0" w:line="360" w:lineRule="auto"/>
        <w:ind w:firstLine="709"/>
        <w:outlineLvl w:val="0"/>
        <w:rPr>
          <w:rFonts w:ascii="Arial" w:hAnsi="Arial" w:cs="Arial"/>
          <w:b/>
          <w:szCs w:val="24"/>
        </w:rPr>
      </w:pPr>
      <w:r w:rsidRPr="007C1D4F">
        <w:rPr>
          <w:rFonts w:ascii="Arial" w:hAnsi="Arial" w:cs="Arial"/>
          <w:szCs w:val="24"/>
        </w:rPr>
        <w:t>Número de dias previstos de km rodado por mês: 20 dias</w:t>
      </w:r>
    </w:p>
    <w:p w:rsidR="00A62E7D" w:rsidRPr="007C1D4F" w:rsidRDefault="00A62E7D" w:rsidP="00323A62">
      <w:pPr>
        <w:spacing w:after="0" w:line="360" w:lineRule="auto"/>
        <w:ind w:firstLine="709"/>
        <w:outlineLvl w:val="0"/>
        <w:rPr>
          <w:rFonts w:ascii="Arial" w:hAnsi="Arial" w:cs="Arial"/>
          <w:szCs w:val="24"/>
        </w:rPr>
      </w:pPr>
      <w:r w:rsidRPr="007C1D4F">
        <w:rPr>
          <w:rFonts w:ascii="Arial" w:hAnsi="Arial" w:cs="Arial"/>
          <w:szCs w:val="24"/>
        </w:rPr>
        <w:t>Total de km rodado por mês (20 dias): 40.760km</w:t>
      </w:r>
    </w:p>
    <w:p w:rsidR="00A62E7D" w:rsidRPr="007C1D4F" w:rsidRDefault="00A62E7D" w:rsidP="00323A62">
      <w:pPr>
        <w:spacing w:after="0" w:line="360" w:lineRule="auto"/>
        <w:ind w:firstLine="709"/>
        <w:outlineLvl w:val="0"/>
        <w:rPr>
          <w:rFonts w:ascii="Arial" w:hAnsi="Arial" w:cs="Arial"/>
          <w:b/>
          <w:szCs w:val="24"/>
        </w:rPr>
      </w:pPr>
      <w:r w:rsidRPr="007C1D4F">
        <w:rPr>
          <w:rFonts w:ascii="Arial" w:hAnsi="Arial" w:cs="Arial"/>
          <w:szCs w:val="24"/>
        </w:rPr>
        <w:t>Valor total da quilometragem/mês (20 dias): R$</w:t>
      </w:r>
      <w:r w:rsidR="00D61BFD" w:rsidRPr="007C1D4F">
        <w:rPr>
          <w:rFonts w:ascii="Arial" w:hAnsi="Arial" w:cs="Arial"/>
          <w:szCs w:val="24"/>
        </w:rPr>
        <w:t xml:space="preserve"> </w:t>
      </w:r>
      <w:r w:rsidRPr="007C1D4F">
        <w:rPr>
          <w:rFonts w:ascii="Arial" w:hAnsi="Arial" w:cs="Arial"/>
          <w:szCs w:val="24"/>
        </w:rPr>
        <w:t>63.178,00</w:t>
      </w:r>
    </w:p>
    <w:p w:rsidR="00323A62" w:rsidRDefault="00323A62" w:rsidP="007C1D4F">
      <w:pPr>
        <w:spacing w:line="240" w:lineRule="auto"/>
        <w:rPr>
          <w:rFonts w:ascii="Times New Roman" w:hAnsi="Times New Roman"/>
          <w:szCs w:val="24"/>
        </w:rPr>
      </w:pPr>
    </w:p>
    <w:p w:rsidR="00A62E7D" w:rsidRPr="00323A62" w:rsidRDefault="00A62E7D" w:rsidP="00A62E7D">
      <w:pPr>
        <w:jc w:val="center"/>
        <w:rPr>
          <w:rFonts w:ascii="Arial" w:hAnsi="Arial" w:cs="Arial"/>
          <w:b/>
          <w:szCs w:val="24"/>
        </w:rPr>
      </w:pPr>
      <w:r w:rsidRPr="00323A62">
        <w:rPr>
          <w:rFonts w:ascii="Arial" w:hAnsi="Arial" w:cs="Arial"/>
          <w:b/>
          <w:szCs w:val="24"/>
        </w:rPr>
        <w:t>VEÍCULOS DE CAPACIDADE DE 12 PASSAGEIROS</w:t>
      </w:r>
    </w:p>
    <w:tbl>
      <w:tblPr>
        <w:tblStyle w:val="Tabelacomgrade"/>
        <w:tblW w:w="10501" w:type="dxa"/>
        <w:jc w:val="center"/>
        <w:tblInd w:w="-459" w:type="dxa"/>
        <w:tblLayout w:type="fixed"/>
        <w:tblLook w:val="04A0"/>
      </w:tblPr>
      <w:tblGrid>
        <w:gridCol w:w="709"/>
        <w:gridCol w:w="1701"/>
        <w:gridCol w:w="992"/>
        <w:gridCol w:w="1418"/>
        <w:gridCol w:w="1209"/>
        <w:gridCol w:w="651"/>
        <w:gridCol w:w="506"/>
        <w:gridCol w:w="1603"/>
        <w:gridCol w:w="1701"/>
        <w:gridCol w:w="11"/>
      </w:tblGrid>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Nº</w:t>
            </w:r>
          </w:p>
        </w:tc>
        <w:tc>
          <w:tcPr>
            <w:tcW w:w="1701"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Nome</w:t>
            </w: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Km/dia</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Totais dias Letivos</w:t>
            </w: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Total km</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Valor km</w:t>
            </w: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Valor total</w:t>
            </w:r>
          </w:p>
        </w:tc>
        <w:tc>
          <w:tcPr>
            <w:tcW w:w="1701"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Etapa</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01</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 - 01</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Pr>
                <w:rFonts w:ascii="Times New Roman" w:hAnsi="Times New Roman"/>
                <w:szCs w:val="24"/>
              </w:rPr>
              <w:t>110</w:t>
            </w:r>
          </w:p>
        </w:tc>
        <w:tc>
          <w:tcPr>
            <w:tcW w:w="1418"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Pr>
                <w:rFonts w:ascii="Times New Roman" w:hAnsi="Times New Roman"/>
                <w:szCs w:val="24"/>
              </w:rPr>
              <w:t>22.000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w:t>
            </w:r>
            <w:r>
              <w:rPr>
                <w:rFonts w:ascii="Times New Roman" w:hAnsi="Times New Roman"/>
                <w:szCs w:val="24"/>
              </w:rPr>
              <w:t>34.100</w:t>
            </w:r>
            <w:r w:rsidRPr="00EA346C">
              <w:rPr>
                <w:rFonts w:ascii="Times New Roman" w:hAnsi="Times New Roman"/>
                <w:szCs w:val="24"/>
              </w:rPr>
              <w:t>,00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w:t>
            </w:r>
            <w:r>
              <w:rPr>
                <w:rFonts w:ascii="Times New Roman" w:hAnsi="Times New Roman"/>
                <w:szCs w:val="24"/>
              </w:rPr>
              <w:t>é</w:t>
            </w:r>
            <w:r w:rsidRPr="00EA346C">
              <w:rPr>
                <w:rFonts w:ascii="Times New Roman" w:hAnsi="Times New Roman"/>
                <w:szCs w:val="24"/>
              </w:rPr>
              <w:t>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Pr>
                <w:rFonts w:ascii="Times New Roman" w:hAnsi="Times New Roman"/>
                <w:szCs w:val="24"/>
              </w:rPr>
              <w:t>40</w:t>
            </w:r>
          </w:p>
        </w:tc>
        <w:tc>
          <w:tcPr>
            <w:tcW w:w="1418"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Pr>
                <w:rFonts w:ascii="Times New Roman" w:hAnsi="Times New Roman"/>
                <w:szCs w:val="24"/>
              </w:rPr>
              <w:t>8.000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R$ 1,55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w:t>
            </w:r>
            <w:r>
              <w:rPr>
                <w:rFonts w:ascii="Times New Roman" w:hAnsi="Times New Roman"/>
                <w:szCs w:val="24"/>
              </w:rPr>
              <w:t>12.400</w:t>
            </w:r>
            <w:r w:rsidRPr="00EA346C">
              <w:rPr>
                <w:rFonts w:ascii="Times New Roman" w:hAnsi="Times New Roman"/>
                <w:szCs w:val="24"/>
              </w:rPr>
              <w:t>,00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Pr>
                <w:rFonts w:ascii="Times New Roman" w:hAnsi="Times New Roman"/>
                <w:szCs w:val="24"/>
              </w:rPr>
              <w:t>150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34.000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Pr>
                <w:rFonts w:ascii="Times New Roman" w:hAnsi="Times New Roman"/>
                <w:szCs w:val="24"/>
              </w:rPr>
              <w:t>R$ 46.5</w:t>
            </w:r>
            <w:r w:rsidRPr="00EA346C">
              <w:rPr>
                <w:rFonts w:ascii="Times New Roman" w:hAnsi="Times New Roman"/>
                <w:szCs w:val="24"/>
              </w:rPr>
              <w:t>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02</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ROTA- 02</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130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26.000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 xml:space="preserve">R$ </w:t>
            </w:r>
            <w:r>
              <w:rPr>
                <w:rFonts w:ascii="Times New Roman" w:hAnsi="Times New Roman"/>
                <w:szCs w:val="24"/>
              </w:rPr>
              <w:t>40</w:t>
            </w:r>
            <w:r w:rsidRPr="00EA346C">
              <w:rPr>
                <w:rFonts w:ascii="Times New Roman" w:hAnsi="Times New Roman"/>
                <w:szCs w:val="24"/>
              </w:rPr>
              <w:t>.</w:t>
            </w:r>
            <w:r>
              <w:rPr>
                <w:rFonts w:ascii="Times New Roman" w:hAnsi="Times New Roman"/>
                <w:szCs w:val="24"/>
              </w:rPr>
              <w:t>3</w:t>
            </w:r>
            <w:r w:rsidRPr="00EA346C">
              <w:rPr>
                <w:rFonts w:ascii="Times New Roman" w:hAnsi="Times New Roman"/>
                <w:szCs w:val="24"/>
              </w:rPr>
              <w:t>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R$ 1,55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R$3.100,00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140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28.000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R$ 43.400,00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03</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ROTA- 03</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120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24.000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R$ 37.200,00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4.000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R$6.200,00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140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28.000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R$ 43.400,00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04</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ROTA- 04</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124</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24.800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R$38.440,00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26</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5.200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R$8.060,00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150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30,000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R$ 46.500,00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05</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ROTA- 05</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65</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13.000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R$20.150,00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45</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9.000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R$ 13.950,00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110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22.000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R$34.100,00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06</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ROTA- 06</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150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30.000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R$46.500,00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R$3.100,00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160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32.000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R$49.600,00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07</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ROTA-07</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108</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21600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R$33.480,00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42</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8.400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R$13.020,00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150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30.000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R$46.500,00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08</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ROTA-08</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66</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13.200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R$20.460,00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54</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10.800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R$16.740,00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Infantil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120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24.000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R$ 37.200,00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09</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ROTA-09</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116</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23.200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R$35.960,00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64</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12800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R$19.840,00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Infantil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180</w:t>
            </w:r>
          </w:p>
        </w:tc>
        <w:tc>
          <w:tcPr>
            <w:tcW w:w="1418" w:type="dxa"/>
            <w:vAlign w:val="center"/>
          </w:tcPr>
          <w:p w:rsidR="00A62E7D" w:rsidRPr="00EA346C" w:rsidRDefault="00A62E7D" w:rsidP="007E2CB8">
            <w:pPr>
              <w:spacing w:line="276" w:lineRule="auto"/>
              <w:jc w:val="center"/>
              <w:rPr>
                <w:rFonts w:ascii="Times New Roman" w:hAnsi="Times New Roman"/>
                <w:b/>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36.000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R$55.800,00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ROTA-10</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149</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29.800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R$46.190,00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45</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9000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R$13.950,00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194</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38.800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R$60.140,00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11</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ROTA-11</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148</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29.600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R$45.880,00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32</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6.400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R$ 9.920,00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Infantil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180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36.000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R$55.800,00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12</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ROTA-12</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144</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28.800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R$44.640,00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40</w:t>
            </w:r>
          </w:p>
        </w:tc>
        <w:tc>
          <w:tcPr>
            <w:tcW w:w="1418"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8.000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R$ 12.400,00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Infantil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184</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36.800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R$ 57.040,00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13</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ROTA-13</w:t>
            </w: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140</w:t>
            </w:r>
          </w:p>
        </w:tc>
        <w:tc>
          <w:tcPr>
            <w:tcW w:w="1418"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28.000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R$43.400,00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40</w:t>
            </w:r>
          </w:p>
        </w:tc>
        <w:tc>
          <w:tcPr>
            <w:tcW w:w="1418"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8.000</w:t>
            </w:r>
          </w:p>
        </w:tc>
        <w:tc>
          <w:tcPr>
            <w:tcW w:w="1157" w:type="dxa"/>
            <w:gridSpan w:val="2"/>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R$12.400,00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Infantil</w:t>
            </w: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c>
          <w:tcPr>
            <w:tcW w:w="992"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180</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36.000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R$ 55.800,00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gridAfter w:val="1"/>
          <w:wAfter w:w="11" w:type="dxa"/>
          <w:jc w:val="center"/>
        </w:trPr>
        <w:tc>
          <w:tcPr>
            <w:tcW w:w="709" w:type="dxa"/>
            <w:vAlign w:val="center"/>
          </w:tcPr>
          <w:p w:rsidR="00A62E7D" w:rsidRPr="00EA346C" w:rsidRDefault="00A62E7D" w:rsidP="007E2CB8">
            <w:pPr>
              <w:spacing w:line="276" w:lineRule="auto"/>
              <w:jc w:val="center"/>
              <w:rPr>
                <w:rFonts w:ascii="Times New Roman" w:hAnsi="Times New Roman"/>
                <w:b/>
                <w:szCs w:val="24"/>
              </w:rPr>
            </w:pPr>
          </w:p>
        </w:tc>
        <w:tc>
          <w:tcPr>
            <w:tcW w:w="1701"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TOTAL GERAL</w:t>
            </w:r>
          </w:p>
        </w:tc>
        <w:tc>
          <w:tcPr>
            <w:tcW w:w="992" w:type="dxa"/>
            <w:vAlign w:val="center"/>
          </w:tcPr>
          <w:p w:rsidR="00A62E7D" w:rsidRPr="00EA346C" w:rsidRDefault="00A62E7D" w:rsidP="007E2CB8">
            <w:pPr>
              <w:spacing w:line="276" w:lineRule="auto"/>
              <w:jc w:val="center"/>
              <w:rPr>
                <w:rFonts w:ascii="Times New Roman" w:hAnsi="Times New Roman"/>
                <w:szCs w:val="24"/>
              </w:rPr>
            </w:pPr>
            <w:r>
              <w:rPr>
                <w:rFonts w:ascii="Times New Roman" w:hAnsi="Times New Roman"/>
                <w:szCs w:val="24"/>
              </w:rPr>
              <w:t>2.03</w:t>
            </w:r>
            <w:r w:rsidRPr="00EA346C">
              <w:rPr>
                <w:rFonts w:ascii="Times New Roman" w:hAnsi="Times New Roman"/>
                <w:szCs w:val="24"/>
              </w:rPr>
              <w:t>8</w:t>
            </w:r>
          </w:p>
        </w:tc>
        <w:tc>
          <w:tcPr>
            <w:tcW w:w="1418" w:type="dxa"/>
            <w:vAlign w:val="center"/>
          </w:tcPr>
          <w:p w:rsidR="00A62E7D" w:rsidRPr="00EA346C" w:rsidRDefault="00A62E7D" w:rsidP="007E2CB8">
            <w:pPr>
              <w:spacing w:line="276" w:lineRule="auto"/>
              <w:jc w:val="center"/>
              <w:rPr>
                <w:rFonts w:ascii="Times New Roman" w:hAnsi="Times New Roman"/>
                <w:szCs w:val="24"/>
              </w:rPr>
            </w:pPr>
          </w:p>
        </w:tc>
        <w:tc>
          <w:tcPr>
            <w:tcW w:w="1209" w:type="dxa"/>
            <w:vAlign w:val="center"/>
          </w:tcPr>
          <w:p w:rsidR="00A62E7D" w:rsidRPr="00EA346C" w:rsidRDefault="00A62E7D" w:rsidP="007E2CB8">
            <w:pPr>
              <w:spacing w:line="276" w:lineRule="auto"/>
              <w:jc w:val="center"/>
              <w:rPr>
                <w:rFonts w:ascii="Times New Roman" w:hAnsi="Times New Roman"/>
                <w:szCs w:val="24"/>
              </w:rPr>
            </w:pPr>
            <w:r>
              <w:rPr>
                <w:rFonts w:ascii="Times New Roman" w:hAnsi="Times New Roman"/>
                <w:szCs w:val="24"/>
              </w:rPr>
              <w:t>407</w:t>
            </w:r>
            <w:r w:rsidRPr="00EA346C">
              <w:rPr>
                <w:rFonts w:ascii="Times New Roman" w:hAnsi="Times New Roman"/>
                <w:szCs w:val="24"/>
              </w:rPr>
              <w:t>.600</w:t>
            </w:r>
          </w:p>
        </w:tc>
        <w:tc>
          <w:tcPr>
            <w:tcW w:w="1157" w:type="dxa"/>
            <w:gridSpan w:val="2"/>
            <w:vAlign w:val="center"/>
          </w:tcPr>
          <w:p w:rsidR="00A62E7D" w:rsidRPr="00EA346C" w:rsidRDefault="00A62E7D" w:rsidP="007E2CB8">
            <w:pPr>
              <w:spacing w:line="276" w:lineRule="auto"/>
              <w:jc w:val="center"/>
              <w:rPr>
                <w:rFonts w:ascii="Times New Roman" w:hAnsi="Times New Roman"/>
                <w:szCs w:val="24"/>
              </w:rPr>
            </w:pPr>
          </w:p>
        </w:tc>
        <w:tc>
          <w:tcPr>
            <w:tcW w:w="1603" w:type="dxa"/>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R$63</w:t>
            </w:r>
            <w:r>
              <w:rPr>
                <w:rFonts w:ascii="Times New Roman" w:hAnsi="Times New Roman"/>
                <w:szCs w:val="24"/>
              </w:rPr>
              <w:t>1.7</w:t>
            </w:r>
            <w:r w:rsidRPr="00EA346C">
              <w:rPr>
                <w:rFonts w:ascii="Times New Roman" w:hAnsi="Times New Roman"/>
                <w:szCs w:val="24"/>
              </w:rPr>
              <w:t>80,00</w:t>
            </w:r>
          </w:p>
        </w:tc>
        <w:tc>
          <w:tcPr>
            <w:tcW w:w="1701" w:type="dxa"/>
            <w:vAlign w:val="center"/>
          </w:tcPr>
          <w:p w:rsidR="00A62E7D" w:rsidRPr="00EA346C" w:rsidRDefault="00A62E7D" w:rsidP="007E2CB8">
            <w:pPr>
              <w:spacing w:line="276" w:lineRule="auto"/>
              <w:jc w:val="center"/>
              <w:rPr>
                <w:rFonts w:ascii="Times New Roman" w:hAnsi="Times New Roman"/>
                <w:b/>
                <w:szCs w:val="24"/>
              </w:rPr>
            </w:pPr>
          </w:p>
        </w:tc>
      </w:tr>
      <w:tr w:rsidR="00A62E7D" w:rsidRPr="00EA346C" w:rsidTr="007E2CB8">
        <w:trPr>
          <w:jc w:val="center"/>
        </w:trPr>
        <w:tc>
          <w:tcPr>
            <w:tcW w:w="3402" w:type="dxa"/>
            <w:gridSpan w:val="3"/>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TOTAL POR MES</w:t>
            </w:r>
          </w:p>
        </w:tc>
        <w:tc>
          <w:tcPr>
            <w:tcW w:w="3278" w:type="dxa"/>
            <w:gridSpan w:val="3"/>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QUANTIDADE MES</w:t>
            </w:r>
          </w:p>
        </w:tc>
        <w:tc>
          <w:tcPr>
            <w:tcW w:w="3821" w:type="dxa"/>
            <w:gridSpan w:val="4"/>
            <w:vAlign w:val="center"/>
          </w:tcPr>
          <w:p w:rsidR="00A62E7D" w:rsidRPr="00EA346C" w:rsidRDefault="00A62E7D" w:rsidP="007E2CB8">
            <w:pPr>
              <w:spacing w:line="276" w:lineRule="auto"/>
              <w:jc w:val="center"/>
              <w:rPr>
                <w:rFonts w:ascii="Times New Roman" w:hAnsi="Times New Roman"/>
                <w:b/>
                <w:szCs w:val="24"/>
              </w:rPr>
            </w:pPr>
            <w:r w:rsidRPr="00EA346C">
              <w:rPr>
                <w:rFonts w:ascii="Times New Roman" w:hAnsi="Times New Roman"/>
                <w:szCs w:val="24"/>
              </w:rPr>
              <w:t xml:space="preserve">TOTAL ATE </w:t>
            </w:r>
            <w:r>
              <w:rPr>
                <w:rFonts w:ascii="Times New Roman" w:hAnsi="Times New Roman"/>
                <w:szCs w:val="24"/>
              </w:rPr>
              <w:t>JUNHO</w:t>
            </w:r>
            <w:r w:rsidRPr="00EA346C">
              <w:rPr>
                <w:rFonts w:ascii="Times New Roman" w:hAnsi="Times New Roman"/>
                <w:szCs w:val="24"/>
              </w:rPr>
              <w:t>/2015</w:t>
            </w:r>
          </w:p>
        </w:tc>
      </w:tr>
      <w:tr w:rsidR="00A62E7D" w:rsidRPr="00EA346C" w:rsidTr="007E2CB8">
        <w:trPr>
          <w:jc w:val="center"/>
        </w:trPr>
        <w:tc>
          <w:tcPr>
            <w:tcW w:w="3402" w:type="dxa"/>
            <w:gridSpan w:val="3"/>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 xml:space="preserve">R$ </w:t>
            </w:r>
            <w:r>
              <w:rPr>
                <w:rFonts w:ascii="Times New Roman" w:hAnsi="Times New Roman"/>
                <w:szCs w:val="24"/>
              </w:rPr>
              <w:t>63.178</w:t>
            </w:r>
            <w:r w:rsidRPr="00EA346C">
              <w:rPr>
                <w:rFonts w:ascii="Times New Roman" w:hAnsi="Times New Roman"/>
                <w:szCs w:val="24"/>
              </w:rPr>
              <w:t>,00</w:t>
            </w:r>
          </w:p>
        </w:tc>
        <w:tc>
          <w:tcPr>
            <w:tcW w:w="3278" w:type="dxa"/>
            <w:gridSpan w:val="3"/>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10 MESES LETIVOS</w:t>
            </w:r>
          </w:p>
        </w:tc>
        <w:tc>
          <w:tcPr>
            <w:tcW w:w="3821" w:type="dxa"/>
            <w:gridSpan w:val="4"/>
            <w:vAlign w:val="center"/>
          </w:tcPr>
          <w:p w:rsidR="00A62E7D" w:rsidRPr="00EA346C" w:rsidRDefault="00A62E7D" w:rsidP="007E2CB8">
            <w:pPr>
              <w:spacing w:line="276" w:lineRule="auto"/>
              <w:jc w:val="center"/>
              <w:rPr>
                <w:rFonts w:ascii="Times New Roman" w:hAnsi="Times New Roman"/>
                <w:szCs w:val="24"/>
              </w:rPr>
            </w:pPr>
            <w:r w:rsidRPr="00EA346C">
              <w:rPr>
                <w:rFonts w:ascii="Times New Roman" w:hAnsi="Times New Roman"/>
                <w:szCs w:val="24"/>
              </w:rPr>
              <w:t>R$</w:t>
            </w:r>
            <w:r>
              <w:rPr>
                <w:rFonts w:ascii="Times New Roman" w:hAnsi="Times New Roman"/>
                <w:szCs w:val="24"/>
              </w:rPr>
              <w:t xml:space="preserve"> </w:t>
            </w:r>
            <w:r w:rsidRPr="00EA346C">
              <w:rPr>
                <w:rFonts w:ascii="Times New Roman" w:hAnsi="Times New Roman"/>
                <w:szCs w:val="24"/>
              </w:rPr>
              <w:t>6</w:t>
            </w:r>
            <w:r>
              <w:rPr>
                <w:rFonts w:ascii="Times New Roman" w:hAnsi="Times New Roman"/>
                <w:szCs w:val="24"/>
              </w:rPr>
              <w:t>31.7</w:t>
            </w:r>
            <w:r w:rsidRPr="00EA346C">
              <w:rPr>
                <w:rFonts w:ascii="Times New Roman" w:hAnsi="Times New Roman"/>
                <w:szCs w:val="24"/>
              </w:rPr>
              <w:t>80,00</w:t>
            </w:r>
          </w:p>
        </w:tc>
      </w:tr>
    </w:tbl>
    <w:p w:rsidR="00A62E7D" w:rsidRPr="00EA346C" w:rsidRDefault="00A62E7D" w:rsidP="00A62E7D">
      <w:pPr>
        <w:jc w:val="center"/>
        <w:rPr>
          <w:rFonts w:ascii="Times New Roman" w:hAnsi="Times New Roman"/>
          <w:b/>
          <w:szCs w:val="24"/>
        </w:rPr>
      </w:pPr>
    </w:p>
    <w:p w:rsidR="00A62E7D" w:rsidRPr="00EA346C" w:rsidRDefault="00A62E7D" w:rsidP="00A62E7D">
      <w:pPr>
        <w:jc w:val="center"/>
        <w:outlineLvl w:val="0"/>
        <w:rPr>
          <w:rFonts w:ascii="Times New Roman" w:hAnsi="Times New Roman"/>
          <w:b/>
          <w:szCs w:val="24"/>
        </w:rPr>
      </w:pPr>
      <w:r>
        <w:rPr>
          <w:rFonts w:ascii="Times New Roman" w:hAnsi="Times New Roman"/>
          <w:szCs w:val="24"/>
        </w:rPr>
        <w:t>Atenciosamente,</w:t>
      </w:r>
    </w:p>
    <w:p w:rsidR="00A62E7D" w:rsidRPr="00EA346C" w:rsidRDefault="00A62E7D" w:rsidP="00A62E7D">
      <w:pPr>
        <w:outlineLvl w:val="0"/>
        <w:rPr>
          <w:rFonts w:ascii="Times New Roman" w:hAnsi="Times New Roman"/>
          <w:b/>
          <w:szCs w:val="24"/>
        </w:rPr>
      </w:pPr>
    </w:p>
    <w:p w:rsidR="00A62E7D" w:rsidRPr="00EA346C" w:rsidRDefault="00A62E7D" w:rsidP="00A62E7D">
      <w:pPr>
        <w:spacing w:after="0" w:line="240" w:lineRule="auto"/>
        <w:jc w:val="center"/>
        <w:rPr>
          <w:rFonts w:ascii="Times New Roman" w:hAnsi="Times New Roman"/>
          <w:b/>
          <w:szCs w:val="24"/>
        </w:rPr>
      </w:pPr>
      <w:r w:rsidRPr="00EA346C">
        <w:rPr>
          <w:rFonts w:ascii="Times New Roman" w:hAnsi="Times New Roman"/>
          <w:szCs w:val="24"/>
        </w:rPr>
        <w:t>_________________________</w:t>
      </w:r>
    </w:p>
    <w:p w:rsidR="00A62E7D" w:rsidRPr="00EA346C" w:rsidRDefault="00A62E7D" w:rsidP="00A62E7D">
      <w:pPr>
        <w:spacing w:after="0" w:line="240" w:lineRule="auto"/>
        <w:jc w:val="center"/>
        <w:rPr>
          <w:rFonts w:ascii="Times New Roman" w:hAnsi="Times New Roman"/>
          <w:b/>
          <w:szCs w:val="24"/>
        </w:rPr>
      </w:pPr>
      <w:r w:rsidRPr="00EA346C">
        <w:rPr>
          <w:rFonts w:ascii="Times New Roman" w:hAnsi="Times New Roman"/>
          <w:szCs w:val="24"/>
        </w:rPr>
        <w:t>Adelmo Nozaki</w:t>
      </w:r>
    </w:p>
    <w:p w:rsidR="00A62E7D" w:rsidRPr="00EA346C" w:rsidRDefault="00A62E7D" w:rsidP="00A62E7D">
      <w:pPr>
        <w:spacing w:after="0" w:line="240" w:lineRule="auto"/>
        <w:jc w:val="center"/>
        <w:rPr>
          <w:rFonts w:ascii="Times New Roman" w:hAnsi="Times New Roman"/>
          <w:b/>
          <w:szCs w:val="24"/>
        </w:rPr>
      </w:pPr>
      <w:r w:rsidRPr="00EA346C">
        <w:rPr>
          <w:rFonts w:ascii="Times New Roman" w:hAnsi="Times New Roman"/>
          <w:szCs w:val="24"/>
        </w:rPr>
        <w:t>Coordenador de Transporte</w:t>
      </w:r>
    </w:p>
    <w:p w:rsidR="00497C5D" w:rsidRPr="00D1590E" w:rsidRDefault="00497C5D" w:rsidP="00497C5D">
      <w:pPr>
        <w:spacing w:after="0" w:line="360" w:lineRule="auto"/>
        <w:ind w:firstLine="708"/>
        <w:jc w:val="both"/>
        <w:outlineLvl w:val="0"/>
        <w:rPr>
          <w:rFonts w:ascii="Arial" w:hAnsi="Arial" w:cs="Arial"/>
        </w:rPr>
      </w:pPr>
    </w:p>
    <w:p w:rsidR="005C0042" w:rsidRPr="00323A62" w:rsidRDefault="005C0042" w:rsidP="00323A62">
      <w:pPr>
        <w:rPr>
          <w:rFonts w:ascii="Arial" w:hAnsi="Arial" w:cs="Arial"/>
          <w:b/>
          <w:bCs/>
          <w:i/>
          <w:iCs/>
          <w:u w:val="single"/>
        </w:rPr>
      </w:pPr>
      <w:r>
        <w:rPr>
          <w:rFonts w:ascii="Arial" w:hAnsi="Arial" w:cs="Arial"/>
          <w:u w:val="single"/>
        </w:rPr>
        <w:br w:type="page"/>
      </w:r>
    </w:p>
    <w:p w:rsidR="00497C5D" w:rsidRPr="00D1590E" w:rsidRDefault="00497C5D" w:rsidP="00497C5D">
      <w:pPr>
        <w:pStyle w:val="Ttulo5"/>
        <w:spacing w:before="0" w:after="0" w:line="360" w:lineRule="auto"/>
        <w:jc w:val="center"/>
        <w:rPr>
          <w:rFonts w:ascii="Arial" w:hAnsi="Arial" w:cs="Arial"/>
          <w:sz w:val="22"/>
          <w:szCs w:val="22"/>
          <w:u w:val="single"/>
        </w:rPr>
      </w:pPr>
      <w:r w:rsidRPr="00D1590E">
        <w:rPr>
          <w:rFonts w:ascii="Arial" w:hAnsi="Arial" w:cs="Arial"/>
          <w:sz w:val="22"/>
          <w:szCs w:val="22"/>
          <w:u w:val="single"/>
        </w:rPr>
        <w:lastRenderedPageBreak/>
        <w:t>ANEXO III</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jc w:val="center"/>
        <w:rPr>
          <w:rFonts w:ascii="Arial" w:hAnsi="Arial" w:cs="Arial"/>
          <w:b/>
        </w:rPr>
      </w:pPr>
      <w:r w:rsidRPr="00D1590E">
        <w:rPr>
          <w:rFonts w:ascii="Arial" w:hAnsi="Arial" w:cs="Arial"/>
          <w:b/>
        </w:rPr>
        <w:t>PLANILHA ORÇAMENTÁRIA E DESCRIÇÃO DE LINHAS - 15 LUGARES</w:t>
      </w:r>
    </w:p>
    <w:p w:rsidR="00497C5D" w:rsidRPr="00D1590E" w:rsidRDefault="00497C5D" w:rsidP="00497C5D">
      <w:pPr>
        <w:spacing w:after="0" w:line="360" w:lineRule="auto"/>
        <w:outlineLvl w:val="0"/>
        <w:rPr>
          <w:rFonts w:ascii="Arial" w:hAnsi="Arial" w:cs="Arial"/>
        </w:rPr>
      </w:pPr>
    </w:p>
    <w:p w:rsidR="00472534" w:rsidRPr="00472534" w:rsidRDefault="00323A62" w:rsidP="00472534">
      <w:pPr>
        <w:spacing w:after="0" w:line="360" w:lineRule="auto"/>
        <w:ind w:firstLine="708"/>
        <w:jc w:val="both"/>
        <w:outlineLvl w:val="0"/>
        <w:rPr>
          <w:rFonts w:ascii="Arial" w:hAnsi="Arial" w:cs="Arial"/>
          <w:b/>
        </w:rPr>
      </w:pPr>
      <w:r>
        <w:rPr>
          <w:rFonts w:ascii="Arial" w:hAnsi="Arial" w:cs="Arial"/>
        </w:rPr>
        <w:t xml:space="preserve">Contratação de </w:t>
      </w:r>
      <w:r w:rsidR="00497C5D" w:rsidRPr="00D1590E">
        <w:rPr>
          <w:rFonts w:ascii="Arial" w:hAnsi="Arial" w:cs="Arial"/>
        </w:rPr>
        <w:t xml:space="preserve">Veículos </w:t>
      </w:r>
      <w:r>
        <w:rPr>
          <w:rFonts w:ascii="Arial" w:hAnsi="Arial" w:cs="Arial"/>
        </w:rPr>
        <w:t xml:space="preserve">tipo </w:t>
      </w:r>
      <w:r w:rsidR="00497C5D" w:rsidRPr="00D1590E">
        <w:rPr>
          <w:rFonts w:ascii="Arial" w:hAnsi="Arial" w:cs="Arial"/>
        </w:rPr>
        <w:t>Kombi e ou utilitários, com capacidade mínima de 15 (Quinze) lugares ou mais,ano de fabricação 2005, e seguintes, para o transporte escolar de alunos residentes na zona rural deste Município, com as seguintes Rotas e quilometragens:</w:t>
      </w:r>
    </w:p>
    <w:p w:rsidR="00472534" w:rsidRPr="007C1D4F" w:rsidRDefault="00472534" w:rsidP="00472534">
      <w:pPr>
        <w:ind w:firstLine="708"/>
        <w:outlineLvl w:val="0"/>
        <w:rPr>
          <w:rFonts w:ascii="Arial" w:hAnsi="Arial" w:cs="Arial"/>
          <w:b/>
          <w:szCs w:val="24"/>
        </w:rPr>
      </w:pPr>
      <w:r w:rsidRPr="007C1D4F">
        <w:rPr>
          <w:rFonts w:ascii="Arial" w:hAnsi="Arial" w:cs="Arial"/>
          <w:b/>
          <w:szCs w:val="24"/>
        </w:rPr>
        <w:t>Rota nº 01 - Manhã</w:t>
      </w:r>
    </w:p>
    <w:p w:rsidR="00472534" w:rsidRPr="007C1D4F" w:rsidRDefault="00472534" w:rsidP="00472534">
      <w:pPr>
        <w:ind w:firstLine="708"/>
        <w:outlineLvl w:val="0"/>
        <w:rPr>
          <w:rFonts w:ascii="Arial" w:hAnsi="Arial" w:cs="Arial"/>
          <w:b/>
          <w:szCs w:val="24"/>
        </w:rPr>
      </w:pPr>
      <w:r w:rsidRPr="007C1D4F">
        <w:rPr>
          <w:rFonts w:ascii="Arial" w:hAnsi="Arial" w:cs="Arial"/>
          <w:szCs w:val="24"/>
        </w:rPr>
        <w:t>Manhã -Saindo de Colômbia (Praça da Matriz), passando pelas Fazendas: Francolândia, Sítio Barreiro Grande, Olhos D’Agua , São Francisco , Sítio Alvorada , Santa Helena , Santa Edvirges  e retornando a Colômbia perfazendo um total aproximadamente 85 km, sendo o mesmo percurso realizado 02 (duas), totalizando cerca de aproximadamente 170km/dia.</w:t>
      </w:r>
    </w:p>
    <w:p w:rsidR="00472534" w:rsidRPr="007C1D4F" w:rsidRDefault="00472534" w:rsidP="00472534">
      <w:pPr>
        <w:ind w:firstLine="708"/>
        <w:outlineLvl w:val="0"/>
        <w:rPr>
          <w:rFonts w:ascii="Arial" w:hAnsi="Arial" w:cs="Arial"/>
          <w:szCs w:val="24"/>
        </w:rPr>
      </w:pPr>
      <w:r w:rsidRPr="007C1D4F">
        <w:rPr>
          <w:rFonts w:ascii="Arial" w:hAnsi="Arial" w:cs="Arial"/>
          <w:szCs w:val="24"/>
        </w:rPr>
        <w:t>Total de km/dia da Rota nº 01 - 170 km</w:t>
      </w:r>
    </w:p>
    <w:p w:rsidR="00472534" w:rsidRPr="007C1D4F" w:rsidRDefault="00472534" w:rsidP="00472534">
      <w:pPr>
        <w:ind w:firstLine="708"/>
        <w:outlineLvl w:val="0"/>
        <w:rPr>
          <w:rFonts w:ascii="Arial" w:hAnsi="Arial" w:cs="Arial"/>
          <w:b/>
          <w:szCs w:val="24"/>
        </w:rPr>
      </w:pPr>
      <w:r w:rsidRPr="007C1D4F">
        <w:rPr>
          <w:rFonts w:ascii="Arial" w:hAnsi="Arial" w:cs="Arial"/>
          <w:b/>
          <w:szCs w:val="24"/>
        </w:rPr>
        <w:t>Rota Nº 02 -Manhã</w:t>
      </w:r>
    </w:p>
    <w:p w:rsidR="00472534" w:rsidRPr="007C1D4F" w:rsidRDefault="00472534" w:rsidP="00472534">
      <w:pPr>
        <w:ind w:firstLine="708"/>
        <w:outlineLvl w:val="0"/>
        <w:rPr>
          <w:rFonts w:ascii="Arial" w:hAnsi="Arial" w:cs="Arial"/>
          <w:b/>
          <w:szCs w:val="24"/>
        </w:rPr>
      </w:pPr>
      <w:r w:rsidRPr="007C1D4F">
        <w:rPr>
          <w:rFonts w:ascii="Arial" w:hAnsi="Arial" w:cs="Arial"/>
          <w:szCs w:val="24"/>
        </w:rPr>
        <w:t>Manhã - Saindo de Colômbia (Praça da Matriz), passando pelas Fazendas: São Roberto, São Pedro, São Jose, Bacuri, 2P, M.P e retornando a Colômbia perfazendo um total aproximadamente 85 km, sendo o mesmo percurso realizado 02 (duas), totalizando cerca de aproximadamente 170km/dia.</w:t>
      </w:r>
    </w:p>
    <w:p w:rsidR="00472534" w:rsidRPr="007C1D4F" w:rsidRDefault="00472534" w:rsidP="00472534">
      <w:pPr>
        <w:ind w:firstLine="708"/>
        <w:outlineLvl w:val="0"/>
        <w:rPr>
          <w:rFonts w:ascii="Arial" w:hAnsi="Arial" w:cs="Arial"/>
          <w:szCs w:val="24"/>
        </w:rPr>
      </w:pPr>
      <w:r w:rsidRPr="007C1D4F">
        <w:rPr>
          <w:rFonts w:ascii="Arial" w:hAnsi="Arial" w:cs="Arial"/>
          <w:szCs w:val="24"/>
        </w:rPr>
        <w:t>Total de Km/dia - 170 Km</w:t>
      </w:r>
    </w:p>
    <w:p w:rsidR="00472534" w:rsidRPr="007C1D4F" w:rsidRDefault="00472534" w:rsidP="00472534">
      <w:pPr>
        <w:ind w:firstLine="708"/>
        <w:outlineLvl w:val="0"/>
        <w:rPr>
          <w:rFonts w:ascii="Arial" w:hAnsi="Arial" w:cs="Arial"/>
          <w:b/>
          <w:szCs w:val="24"/>
        </w:rPr>
      </w:pPr>
      <w:r w:rsidRPr="007C1D4F">
        <w:rPr>
          <w:rFonts w:ascii="Arial" w:hAnsi="Arial" w:cs="Arial"/>
          <w:b/>
          <w:szCs w:val="24"/>
        </w:rPr>
        <w:t>Rota nº 03 - Manhã</w:t>
      </w:r>
    </w:p>
    <w:p w:rsidR="00472534" w:rsidRPr="007C1D4F" w:rsidRDefault="00472534" w:rsidP="00472534">
      <w:pPr>
        <w:ind w:firstLine="708"/>
        <w:outlineLvl w:val="0"/>
        <w:rPr>
          <w:rFonts w:ascii="Arial" w:hAnsi="Arial" w:cs="Arial"/>
          <w:b/>
          <w:szCs w:val="24"/>
        </w:rPr>
      </w:pPr>
      <w:r w:rsidRPr="007C1D4F">
        <w:rPr>
          <w:rFonts w:ascii="Arial" w:hAnsi="Arial" w:cs="Arial"/>
          <w:szCs w:val="24"/>
        </w:rPr>
        <w:t>Manhã -Saindo de Colômbia (Praça da Matriz), passando pelas Fazendas: Sítio 3 Corações, Sítio Silva, Sítio Martins, Sítio da Mata, Sítio União, Sítio Bom Jesus, Sítio Figueira, Sítio São Gabriel,  Palmeiras  e retornando a Colômbia perfazendo um total aproximadamente 70 km, sendo o mesmo percurso realizado 02 (duas), totalizando cerca de aproximadamente 140km/dia.</w:t>
      </w:r>
    </w:p>
    <w:p w:rsidR="00472534" w:rsidRPr="007C1D4F" w:rsidRDefault="00472534" w:rsidP="00472534">
      <w:pPr>
        <w:ind w:firstLine="708"/>
        <w:outlineLvl w:val="0"/>
        <w:rPr>
          <w:rFonts w:ascii="Arial" w:hAnsi="Arial" w:cs="Arial"/>
          <w:b/>
          <w:szCs w:val="24"/>
        </w:rPr>
      </w:pPr>
      <w:r w:rsidRPr="007C1D4F">
        <w:rPr>
          <w:rFonts w:ascii="Arial" w:hAnsi="Arial" w:cs="Arial"/>
          <w:szCs w:val="24"/>
        </w:rPr>
        <w:t>Noite – Saindo de Colômbia(Praça da Matriz), passando pelas Cidade: indo até a Cidade de Planura/MG e retornando a Colômbia num total aproximadamente 16 km.</w:t>
      </w:r>
    </w:p>
    <w:p w:rsidR="00472534" w:rsidRPr="007C1D4F" w:rsidRDefault="00472534" w:rsidP="00472534">
      <w:pPr>
        <w:ind w:firstLine="708"/>
        <w:outlineLvl w:val="0"/>
        <w:rPr>
          <w:rFonts w:ascii="Arial" w:hAnsi="Arial" w:cs="Arial"/>
          <w:szCs w:val="24"/>
        </w:rPr>
      </w:pPr>
      <w:r w:rsidRPr="007C1D4F">
        <w:rPr>
          <w:rFonts w:ascii="Arial" w:hAnsi="Arial" w:cs="Arial"/>
          <w:szCs w:val="24"/>
        </w:rPr>
        <w:t>Total de km/dia da Rota nº 03 - 156 km</w:t>
      </w:r>
    </w:p>
    <w:p w:rsidR="00472534" w:rsidRPr="007C1D4F" w:rsidRDefault="00472534" w:rsidP="00472534">
      <w:pPr>
        <w:ind w:firstLine="708"/>
        <w:outlineLvl w:val="0"/>
        <w:rPr>
          <w:rFonts w:ascii="Arial" w:hAnsi="Arial" w:cs="Arial"/>
          <w:b/>
          <w:szCs w:val="24"/>
        </w:rPr>
      </w:pPr>
      <w:r w:rsidRPr="007C1D4F">
        <w:rPr>
          <w:rFonts w:ascii="Arial" w:hAnsi="Arial" w:cs="Arial"/>
          <w:b/>
          <w:szCs w:val="24"/>
        </w:rPr>
        <w:t>Rota nº 04 - Manhã</w:t>
      </w:r>
    </w:p>
    <w:p w:rsidR="00472534" w:rsidRPr="007C1D4F" w:rsidRDefault="00472534" w:rsidP="00472534">
      <w:pPr>
        <w:ind w:firstLine="708"/>
        <w:outlineLvl w:val="0"/>
        <w:rPr>
          <w:rFonts w:ascii="Arial" w:hAnsi="Arial" w:cs="Arial"/>
          <w:b/>
          <w:szCs w:val="24"/>
        </w:rPr>
      </w:pPr>
      <w:r w:rsidRPr="007C1D4F">
        <w:rPr>
          <w:rFonts w:ascii="Arial" w:hAnsi="Arial" w:cs="Arial"/>
          <w:szCs w:val="24"/>
        </w:rPr>
        <w:t xml:space="preserve">Manhã -Saindo de Colômbia (Praça da Matriz), passando pelas Fazendas: São Lucas, Santa Ana,Laranjeiras, Rancho Velho, Colômbia (vários pontos), indo até a cidade de </w:t>
      </w:r>
      <w:r w:rsidRPr="007C1D4F">
        <w:rPr>
          <w:rFonts w:ascii="Arial" w:hAnsi="Arial" w:cs="Arial"/>
          <w:szCs w:val="24"/>
        </w:rPr>
        <w:lastRenderedPageBreak/>
        <w:t>Frutal/MG (APAE) e retornando fazendo o mesmo percurso  num total aproximadamente 190 km por dia.</w:t>
      </w:r>
    </w:p>
    <w:p w:rsidR="00472534" w:rsidRPr="007C1D4F" w:rsidRDefault="00472534" w:rsidP="00472534">
      <w:pPr>
        <w:spacing w:after="0" w:line="360" w:lineRule="auto"/>
        <w:ind w:firstLine="709"/>
        <w:outlineLvl w:val="0"/>
        <w:rPr>
          <w:rFonts w:ascii="Arial" w:hAnsi="Arial" w:cs="Arial"/>
          <w:szCs w:val="24"/>
        </w:rPr>
      </w:pPr>
      <w:r w:rsidRPr="007C1D4F">
        <w:rPr>
          <w:rFonts w:ascii="Arial" w:hAnsi="Arial" w:cs="Arial"/>
          <w:szCs w:val="24"/>
        </w:rPr>
        <w:t>Total de km/dia da Rota nº 04 - 190 km</w:t>
      </w:r>
    </w:p>
    <w:p w:rsidR="00472534" w:rsidRPr="007C1D4F" w:rsidRDefault="00472534" w:rsidP="00472534">
      <w:pPr>
        <w:spacing w:after="0" w:line="360" w:lineRule="auto"/>
        <w:ind w:firstLine="709"/>
        <w:outlineLvl w:val="0"/>
        <w:rPr>
          <w:rFonts w:ascii="Arial" w:hAnsi="Arial" w:cs="Arial"/>
          <w:szCs w:val="24"/>
        </w:rPr>
      </w:pPr>
      <w:r w:rsidRPr="007C1D4F">
        <w:rPr>
          <w:rFonts w:ascii="Arial" w:hAnsi="Arial" w:cs="Arial"/>
          <w:szCs w:val="24"/>
        </w:rPr>
        <w:t>Total de km rodados por dia: 686</w:t>
      </w:r>
    </w:p>
    <w:p w:rsidR="00472534" w:rsidRPr="007C1D4F" w:rsidRDefault="00472534" w:rsidP="00472534">
      <w:pPr>
        <w:spacing w:after="0" w:line="360" w:lineRule="auto"/>
        <w:ind w:firstLine="709"/>
        <w:outlineLvl w:val="0"/>
        <w:rPr>
          <w:rFonts w:ascii="Arial" w:hAnsi="Arial" w:cs="Arial"/>
          <w:b/>
          <w:szCs w:val="24"/>
        </w:rPr>
      </w:pPr>
      <w:r w:rsidRPr="007C1D4F">
        <w:rPr>
          <w:rFonts w:ascii="Arial" w:hAnsi="Arial" w:cs="Arial"/>
          <w:szCs w:val="24"/>
        </w:rPr>
        <w:t>Valor do km rodado/dia: R$1,55</w:t>
      </w:r>
    </w:p>
    <w:p w:rsidR="00472534" w:rsidRPr="007C1D4F" w:rsidRDefault="00472534" w:rsidP="00472534">
      <w:pPr>
        <w:spacing w:after="0" w:line="360" w:lineRule="auto"/>
        <w:ind w:firstLine="709"/>
        <w:outlineLvl w:val="0"/>
        <w:rPr>
          <w:rFonts w:ascii="Arial" w:hAnsi="Arial" w:cs="Arial"/>
          <w:b/>
          <w:szCs w:val="24"/>
        </w:rPr>
      </w:pPr>
      <w:r w:rsidRPr="007C1D4F">
        <w:rPr>
          <w:rFonts w:ascii="Arial" w:hAnsi="Arial" w:cs="Arial"/>
          <w:szCs w:val="24"/>
        </w:rPr>
        <w:t>Número de dias previstos de km rodado por mês: 20 dias</w:t>
      </w:r>
    </w:p>
    <w:p w:rsidR="00472534" w:rsidRPr="007C1D4F" w:rsidRDefault="00472534" w:rsidP="00472534">
      <w:pPr>
        <w:spacing w:after="0" w:line="360" w:lineRule="auto"/>
        <w:ind w:firstLine="709"/>
        <w:outlineLvl w:val="0"/>
        <w:rPr>
          <w:rFonts w:ascii="Arial" w:hAnsi="Arial" w:cs="Arial"/>
          <w:szCs w:val="24"/>
        </w:rPr>
      </w:pPr>
      <w:r w:rsidRPr="007C1D4F">
        <w:rPr>
          <w:rFonts w:ascii="Arial" w:hAnsi="Arial" w:cs="Arial"/>
          <w:szCs w:val="24"/>
        </w:rPr>
        <w:t>Total de km rodado por mês (20 dias): 13.720km</w:t>
      </w:r>
    </w:p>
    <w:p w:rsidR="00472534" w:rsidRPr="007C1D4F" w:rsidRDefault="00472534" w:rsidP="00472534">
      <w:pPr>
        <w:spacing w:after="0" w:line="360" w:lineRule="auto"/>
        <w:ind w:firstLine="709"/>
        <w:outlineLvl w:val="0"/>
        <w:rPr>
          <w:rFonts w:ascii="Arial" w:hAnsi="Arial" w:cs="Arial"/>
          <w:b/>
          <w:szCs w:val="24"/>
        </w:rPr>
      </w:pPr>
      <w:r w:rsidRPr="007C1D4F">
        <w:rPr>
          <w:rFonts w:ascii="Arial" w:hAnsi="Arial" w:cs="Arial"/>
          <w:szCs w:val="24"/>
        </w:rPr>
        <w:t>Valor total da quilometragem/mês (20 dias): R$ 21.266,00</w:t>
      </w:r>
    </w:p>
    <w:p w:rsidR="00472534" w:rsidRDefault="00472534" w:rsidP="007C1D4F">
      <w:pPr>
        <w:spacing w:line="240" w:lineRule="auto"/>
        <w:jc w:val="center"/>
        <w:rPr>
          <w:rFonts w:ascii="Times New Roman" w:hAnsi="Times New Roman"/>
          <w:b/>
          <w:szCs w:val="24"/>
        </w:rPr>
      </w:pPr>
    </w:p>
    <w:p w:rsidR="00472534" w:rsidRPr="00472534" w:rsidRDefault="00472534" w:rsidP="00472534">
      <w:pPr>
        <w:jc w:val="center"/>
        <w:rPr>
          <w:rFonts w:ascii="Times New Roman" w:hAnsi="Times New Roman"/>
          <w:b/>
          <w:szCs w:val="24"/>
        </w:rPr>
      </w:pPr>
      <w:r w:rsidRPr="00472534">
        <w:rPr>
          <w:rFonts w:ascii="Times New Roman" w:hAnsi="Times New Roman"/>
          <w:b/>
          <w:szCs w:val="24"/>
        </w:rPr>
        <w:t>VEÍCULOS DE CAPACIDADE DE 15 PASSAGEIROS</w:t>
      </w:r>
    </w:p>
    <w:tbl>
      <w:tblPr>
        <w:tblStyle w:val="Tabelacomgrade"/>
        <w:tblW w:w="10490" w:type="dxa"/>
        <w:jc w:val="center"/>
        <w:tblInd w:w="-459" w:type="dxa"/>
        <w:tblLayout w:type="fixed"/>
        <w:tblLook w:val="04A0"/>
      </w:tblPr>
      <w:tblGrid>
        <w:gridCol w:w="709"/>
        <w:gridCol w:w="1701"/>
        <w:gridCol w:w="992"/>
        <w:gridCol w:w="1418"/>
        <w:gridCol w:w="1209"/>
        <w:gridCol w:w="1157"/>
        <w:gridCol w:w="1603"/>
        <w:gridCol w:w="1701"/>
      </w:tblGrid>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Nº</w:t>
            </w:r>
          </w:p>
        </w:tc>
        <w:tc>
          <w:tcPr>
            <w:tcW w:w="1701"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Nome</w:t>
            </w:r>
          </w:p>
        </w:tc>
        <w:tc>
          <w:tcPr>
            <w:tcW w:w="99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Km/dia</w:t>
            </w:r>
          </w:p>
        </w:tc>
        <w:tc>
          <w:tcPr>
            <w:tcW w:w="1418"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Totais dias</w:t>
            </w:r>
          </w:p>
        </w:tc>
        <w:tc>
          <w:tcPr>
            <w:tcW w:w="1209"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Total km</w:t>
            </w:r>
          </w:p>
        </w:tc>
        <w:tc>
          <w:tcPr>
            <w:tcW w:w="1157"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Valor km</w:t>
            </w:r>
          </w:p>
        </w:tc>
        <w:tc>
          <w:tcPr>
            <w:tcW w:w="1603"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Valor total</w:t>
            </w:r>
          </w:p>
        </w:tc>
        <w:tc>
          <w:tcPr>
            <w:tcW w:w="1701"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Etapa</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01</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ROTA - 01</w:t>
            </w:r>
          </w:p>
        </w:tc>
        <w:tc>
          <w:tcPr>
            <w:tcW w:w="992"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132</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26.400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R$ 40.920,00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38</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7.600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R$ 1,55</w:t>
            </w:r>
          </w:p>
        </w:tc>
        <w:tc>
          <w:tcPr>
            <w:tcW w:w="1603"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R$11.780,00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170</w:t>
            </w:r>
          </w:p>
        </w:tc>
        <w:tc>
          <w:tcPr>
            <w:tcW w:w="1418" w:type="dxa"/>
            <w:vAlign w:val="center"/>
          </w:tcPr>
          <w:p w:rsidR="00472534" w:rsidRPr="00EA346C" w:rsidRDefault="00472534" w:rsidP="007E2CB8">
            <w:pPr>
              <w:spacing w:line="276" w:lineRule="auto"/>
              <w:jc w:val="center"/>
              <w:rPr>
                <w:rFonts w:ascii="Times New Roman" w:hAnsi="Times New Roman"/>
                <w:szCs w:val="24"/>
              </w:rPr>
            </w:pPr>
          </w:p>
        </w:tc>
        <w:tc>
          <w:tcPr>
            <w:tcW w:w="1209"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34.000</w:t>
            </w:r>
          </w:p>
        </w:tc>
        <w:tc>
          <w:tcPr>
            <w:tcW w:w="1157" w:type="dxa"/>
            <w:vAlign w:val="center"/>
          </w:tcPr>
          <w:p w:rsidR="00472534" w:rsidRPr="00EA346C" w:rsidRDefault="00472534" w:rsidP="007E2CB8">
            <w:pPr>
              <w:spacing w:line="276" w:lineRule="auto"/>
              <w:jc w:val="center"/>
              <w:rPr>
                <w:rFonts w:ascii="Times New Roman" w:hAnsi="Times New Roman"/>
                <w:szCs w:val="24"/>
              </w:rPr>
            </w:pPr>
          </w:p>
        </w:tc>
        <w:tc>
          <w:tcPr>
            <w:tcW w:w="1603"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R$ 52.700,00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02</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ROTA- 02</w:t>
            </w:r>
          </w:p>
        </w:tc>
        <w:tc>
          <w:tcPr>
            <w:tcW w:w="992" w:type="dxa"/>
            <w:vAlign w:val="center"/>
          </w:tcPr>
          <w:p w:rsidR="00472534" w:rsidRPr="00EA346C" w:rsidRDefault="00472534" w:rsidP="007E2CB8">
            <w:pPr>
              <w:spacing w:line="276" w:lineRule="auto"/>
              <w:jc w:val="center"/>
              <w:rPr>
                <w:rFonts w:ascii="Times New Roman" w:hAnsi="Times New Roman"/>
                <w:b/>
                <w:szCs w:val="24"/>
              </w:rPr>
            </w:pPr>
            <w:r>
              <w:rPr>
                <w:rFonts w:ascii="Times New Roman" w:hAnsi="Times New Roman"/>
                <w:szCs w:val="24"/>
              </w:rPr>
              <w:t>124</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b/>
                <w:szCs w:val="24"/>
              </w:rPr>
            </w:pPr>
            <w:r>
              <w:rPr>
                <w:rFonts w:ascii="Times New Roman" w:hAnsi="Times New Roman"/>
                <w:szCs w:val="24"/>
              </w:rPr>
              <w:t>24.8</w:t>
            </w:r>
            <w:r w:rsidRPr="00EA346C">
              <w:rPr>
                <w:rFonts w:ascii="Times New Roman" w:hAnsi="Times New Roman"/>
                <w:szCs w:val="24"/>
              </w:rPr>
              <w:t>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 xml:space="preserve">R$ </w:t>
            </w:r>
            <w:r>
              <w:rPr>
                <w:rFonts w:ascii="Times New Roman" w:hAnsi="Times New Roman"/>
                <w:szCs w:val="24"/>
              </w:rPr>
              <w:t>38.440</w:t>
            </w:r>
            <w:r w:rsidRPr="00EA346C">
              <w:rPr>
                <w:rFonts w:ascii="Times New Roman" w:hAnsi="Times New Roman"/>
                <w:szCs w:val="24"/>
              </w:rPr>
              <w:t>,00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b/>
                <w:szCs w:val="24"/>
              </w:rPr>
            </w:pPr>
            <w:r>
              <w:rPr>
                <w:rFonts w:ascii="Times New Roman" w:hAnsi="Times New Roman"/>
                <w:szCs w:val="24"/>
              </w:rPr>
              <w:t>46</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b/>
                <w:szCs w:val="24"/>
              </w:rPr>
            </w:pPr>
            <w:r>
              <w:rPr>
                <w:rFonts w:ascii="Times New Roman" w:hAnsi="Times New Roman"/>
                <w:szCs w:val="24"/>
              </w:rPr>
              <w:t>9.200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R$ 1,55</w:t>
            </w:r>
          </w:p>
        </w:tc>
        <w:tc>
          <w:tcPr>
            <w:tcW w:w="1603"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 xml:space="preserve">R$ </w:t>
            </w:r>
            <w:r>
              <w:rPr>
                <w:rFonts w:ascii="Times New Roman" w:hAnsi="Times New Roman"/>
                <w:szCs w:val="24"/>
              </w:rPr>
              <w:t>14.260</w:t>
            </w:r>
            <w:r w:rsidRPr="00EA346C">
              <w:rPr>
                <w:rFonts w:ascii="Times New Roman" w:hAnsi="Times New Roman"/>
                <w:szCs w:val="24"/>
              </w:rPr>
              <w:t>,00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szCs w:val="24"/>
              </w:rPr>
            </w:pPr>
            <w:r>
              <w:rPr>
                <w:rFonts w:ascii="Times New Roman" w:hAnsi="Times New Roman"/>
                <w:szCs w:val="24"/>
              </w:rPr>
              <w:t>17</w:t>
            </w:r>
            <w:r w:rsidRPr="00EA346C">
              <w:rPr>
                <w:rFonts w:ascii="Times New Roman" w:hAnsi="Times New Roman"/>
                <w:szCs w:val="24"/>
              </w:rPr>
              <w:t>0</w:t>
            </w:r>
          </w:p>
        </w:tc>
        <w:tc>
          <w:tcPr>
            <w:tcW w:w="1418" w:type="dxa"/>
            <w:vAlign w:val="center"/>
          </w:tcPr>
          <w:p w:rsidR="00472534" w:rsidRPr="00EA346C" w:rsidRDefault="00472534" w:rsidP="007E2CB8">
            <w:pPr>
              <w:spacing w:line="276" w:lineRule="auto"/>
              <w:jc w:val="center"/>
              <w:rPr>
                <w:rFonts w:ascii="Times New Roman" w:hAnsi="Times New Roman"/>
                <w:szCs w:val="24"/>
              </w:rPr>
            </w:pPr>
          </w:p>
        </w:tc>
        <w:tc>
          <w:tcPr>
            <w:tcW w:w="1209" w:type="dxa"/>
            <w:vAlign w:val="center"/>
          </w:tcPr>
          <w:p w:rsidR="00472534" w:rsidRPr="00EA346C" w:rsidRDefault="00472534" w:rsidP="007E2CB8">
            <w:pPr>
              <w:spacing w:line="276" w:lineRule="auto"/>
              <w:jc w:val="center"/>
              <w:rPr>
                <w:rFonts w:ascii="Times New Roman" w:hAnsi="Times New Roman"/>
                <w:szCs w:val="24"/>
              </w:rPr>
            </w:pPr>
            <w:r>
              <w:rPr>
                <w:rFonts w:ascii="Times New Roman" w:hAnsi="Times New Roman"/>
                <w:szCs w:val="24"/>
              </w:rPr>
              <w:t>34</w:t>
            </w:r>
            <w:r w:rsidRPr="00EA346C">
              <w:rPr>
                <w:rFonts w:ascii="Times New Roman" w:hAnsi="Times New Roman"/>
                <w:szCs w:val="24"/>
              </w:rPr>
              <w:t>.000</w:t>
            </w:r>
          </w:p>
        </w:tc>
        <w:tc>
          <w:tcPr>
            <w:tcW w:w="1157" w:type="dxa"/>
            <w:vAlign w:val="center"/>
          </w:tcPr>
          <w:p w:rsidR="00472534" w:rsidRPr="00EA346C" w:rsidRDefault="00472534" w:rsidP="007E2CB8">
            <w:pPr>
              <w:spacing w:line="276" w:lineRule="auto"/>
              <w:jc w:val="center"/>
              <w:rPr>
                <w:rFonts w:ascii="Times New Roman" w:hAnsi="Times New Roman"/>
                <w:szCs w:val="24"/>
              </w:rPr>
            </w:pPr>
          </w:p>
        </w:tc>
        <w:tc>
          <w:tcPr>
            <w:tcW w:w="1603"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 xml:space="preserve">R$ </w:t>
            </w:r>
            <w:r>
              <w:rPr>
                <w:rFonts w:ascii="Times New Roman" w:hAnsi="Times New Roman"/>
                <w:szCs w:val="24"/>
              </w:rPr>
              <w:t>52.7</w:t>
            </w:r>
            <w:r w:rsidRPr="00EA346C">
              <w:rPr>
                <w:rFonts w:ascii="Times New Roman" w:hAnsi="Times New Roman"/>
                <w:szCs w:val="24"/>
              </w:rPr>
              <w:t>00,00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03</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ROTA- 03</w:t>
            </w:r>
          </w:p>
        </w:tc>
        <w:tc>
          <w:tcPr>
            <w:tcW w:w="992"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65</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13.000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R$ 20.150,00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Médio</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91</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18.200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R$28.210,00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Fundamental</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156</w:t>
            </w:r>
          </w:p>
        </w:tc>
        <w:tc>
          <w:tcPr>
            <w:tcW w:w="1418" w:type="dxa"/>
            <w:vAlign w:val="center"/>
          </w:tcPr>
          <w:p w:rsidR="00472534" w:rsidRPr="00EA346C" w:rsidRDefault="00472534" w:rsidP="007E2CB8">
            <w:pPr>
              <w:spacing w:line="276" w:lineRule="auto"/>
              <w:jc w:val="center"/>
              <w:rPr>
                <w:rFonts w:ascii="Times New Roman" w:hAnsi="Times New Roman"/>
                <w:szCs w:val="24"/>
              </w:rPr>
            </w:pPr>
          </w:p>
        </w:tc>
        <w:tc>
          <w:tcPr>
            <w:tcW w:w="1209"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31.200</w:t>
            </w:r>
          </w:p>
        </w:tc>
        <w:tc>
          <w:tcPr>
            <w:tcW w:w="1157" w:type="dxa"/>
            <w:vAlign w:val="center"/>
          </w:tcPr>
          <w:p w:rsidR="00472534" w:rsidRPr="00EA346C" w:rsidRDefault="00472534" w:rsidP="007E2CB8">
            <w:pPr>
              <w:spacing w:line="276" w:lineRule="auto"/>
              <w:jc w:val="center"/>
              <w:rPr>
                <w:rFonts w:ascii="Times New Roman" w:hAnsi="Times New Roman"/>
                <w:szCs w:val="24"/>
              </w:rPr>
            </w:pPr>
          </w:p>
        </w:tc>
        <w:tc>
          <w:tcPr>
            <w:tcW w:w="1603"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R$ 48.360,00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04</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ROTA- 04</w:t>
            </w:r>
          </w:p>
        </w:tc>
        <w:tc>
          <w:tcPr>
            <w:tcW w:w="99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190</w:t>
            </w:r>
          </w:p>
        </w:tc>
        <w:tc>
          <w:tcPr>
            <w:tcW w:w="1418"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200 dias</w:t>
            </w:r>
          </w:p>
        </w:tc>
        <w:tc>
          <w:tcPr>
            <w:tcW w:w="1209"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38.000</w:t>
            </w:r>
          </w:p>
        </w:tc>
        <w:tc>
          <w:tcPr>
            <w:tcW w:w="1157"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R$1,55</w:t>
            </w:r>
          </w:p>
        </w:tc>
        <w:tc>
          <w:tcPr>
            <w:tcW w:w="1603"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R$ 58.900,00</w:t>
            </w:r>
          </w:p>
        </w:tc>
        <w:tc>
          <w:tcPr>
            <w:tcW w:w="1701" w:type="dxa"/>
            <w:vAlign w:val="center"/>
          </w:tcPr>
          <w:p w:rsidR="00472534" w:rsidRPr="00EA346C" w:rsidRDefault="00472534" w:rsidP="007E2CB8">
            <w:pPr>
              <w:spacing w:line="276" w:lineRule="auto"/>
              <w:jc w:val="center"/>
              <w:rPr>
                <w:rFonts w:ascii="Times New Roman" w:hAnsi="Times New Roman"/>
                <w:b/>
                <w:szCs w:val="24"/>
              </w:rPr>
            </w:pPr>
            <w:r w:rsidRPr="00EA346C">
              <w:rPr>
                <w:rFonts w:ascii="Times New Roman" w:hAnsi="Times New Roman"/>
                <w:szCs w:val="24"/>
              </w:rPr>
              <w:t>Especial</w:t>
            </w:r>
          </w:p>
        </w:tc>
      </w:tr>
      <w:tr w:rsidR="00472534" w:rsidRPr="00EA346C" w:rsidTr="007E2CB8">
        <w:trPr>
          <w:jc w:val="center"/>
        </w:trPr>
        <w:tc>
          <w:tcPr>
            <w:tcW w:w="709"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c>
          <w:tcPr>
            <w:tcW w:w="992" w:type="dxa"/>
            <w:vAlign w:val="center"/>
          </w:tcPr>
          <w:p w:rsidR="00472534" w:rsidRPr="00EA346C" w:rsidRDefault="00472534" w:rsidP="007E2CB8">
            <w:pPr>
              <w:spacing w:line="276" w:lineRule="auto"/>
              <w:jc w:val="center"/>
              <w:rPr>
                <w:rFonts w:ascii="Times New Roman" w:hAnsi="Times New Roman"/>
                <w:b/>
                <w:szCs w:val="24"/>
              </w:rPr>
            </w:pPr>
          </w:p>
        </w:tc>
        <w:tc>
          <w:tcPr>
            <w:tcW w:w="1418" w:type="dxa"/>
            <w:vAlign w:val="center"/>
          </w:tcPr>
          <w:p w:rsidR="00472534" w:rsidRPr="00EA346C" w:rsidRDefault="00472534" w:rsidP="007E2CB8">
            <w:pPr>
              <w:spacing w:line="276" w:lineRule="auto"/>
              <w:jc w:val="center"/>
              <w:rPr>
                <w:rFonts w:ascii="Times New Roman" w:hAnsi="Times New Roman"/>
                <w:b/>
                <w:szCs w:val="24"/>
              </w:rPr>
            </w:pPr>
          </w:p>
        </w:tc>
        <w:tc>
          <w:tcPr>
            <w:tcW w:w="1209" w:type="dxa"/>
            <w:vAlign w:val="center"/>
          </w:tcPr>
          <w:p w:rsidR="00472534" w:rsidRPr="00EA346C" w:rsidRDefault="00472534" w:rsidP="007E2CB8">
            <w:pPr>
              <w:spacing w:line="276" w:lineRule="auto"/>
              <w:jc w:val="center"/>
              <w:rPr>
                <w:rFonts w:ascii="Times New Roman" w:hAnsi="Times New Roman"/>
                <w:b/>
                <w:szCs w:val="24"/>
              </w:rPr>
            </w:pPr>
          </w:p>
        </w:tc>
        <w:tc>
          <w:tcPr>
            <w:tcW w:w="1157" w:type="dxa"/>
            <w:vAlign w:val="center"/>
          </w:tcPr>
          <w:p w:rsidR="00472534" w:rsidRPr="00EA346C" w:rsidRDefault="00472534" w:rsidP="007E2CB8">
            <w:pPr>
              <w:spacing w:line="276" w:lineRule="auto"/>
              <w:jc w:val="center"/>
              <w:rPr>
                <w:rFonts w:ascii="Times New Roman" w:hAnsi="Times New Roman"/>
                <w:b/>
                <w:szCs w:val="24"/>
              </w:rPr>
            </w:pPr>
          </w:p>
        </w:tc>
        <w:tc>
          <w:tcPr>
            <w:tcW w:w="1603" w:type="dxa"/>
            <w:vAlign w:val="center"/>
          </w:tcPr>
          <w:p w:rsidR="00472534" w:rsidRPr="00EA346C" w:rsidRDefault="00472534" w:rsidP="007E2CB8">
            <w:pPr>
              <w:spacing w:line="276" w:lineRule="auto"/>
              <w:jc w:val="center"/>
              <w:rPr>
                <w:rFonts w:ascii="Times New Roman" w:hAnsi="Times New Roman"/>
                <w:b/>
                <w:szCs w:val="24"/>
              </w:rPr>
            </w:pPr>
          </w:p>
        </w:tc>
        <w:tc>
          <w:tcPr>
            <w:tcW w:w="1701" w:type="dxa"/>
            <w:vAlign w:val="center"/>
          </w:tcPr>
          <w:p w:rsidR="00472534" w:rsidRPr="00EA346C" w:rsidRDefault="00472534" w:rsidP="007E2CB8">
            <w:pPr>
              <w:spacing w:line="276" w:lineRule="auto"/>
              <w:jc w:val="center"/>
              <w:rPr>
                <w:rFonts w:ascii="Times New Roman" w:hAnsi="Times New Roman"/>
                <w:b/>
                <w:szCs w:val="24"/>
              </w:rPr>
            </w:pPr>
          </w:p>
        </w:tc>
      </w:tr>
      <w:tr w:rsidR="00472534" w:rsidRPr="004A575E" w:rsidTr="007E2CB8">
        <w:trPr>
          <w:jc w:val="center"/>
        </w:trPr>
        <w:tc>
          <w:tcPr>
            <w:tcW w:w="709" w:type="dxa"/>
            <w:vAlign w:val="center"/>
          </w:tcPr>
          <w:p w:rsidR="00472534" w:rsidRPr="004A575E" w:rsidRDefault="00472534" w:rsidP="007E2CB8">
            <w:pPr>
              <w:spacing w:line="276" w:lineRule="auto"/>
              <w:jc w:val="center"/>
              <w:rPr>
                <w:rFonts w:ascii="Times New Roman" w:hAnsi="Times New Roman"/>
                <w:b/>
                <w:szCs w:val="24"/>
              </w:rPr>
            </w:pPr>
          </w:p>
        </w:tc>
        <w:tc>
          <w:tcPr>
            <w:tcW w:w="1701" w:type="dxa"/>
            <w:vAlign w:val="center"/>
          </w:tcPr>
          <w:p w:rsidR="00472534" w:rsidRPr="004A575E" w:rsidRDefault="00472534" w:rsidP="007E2CB8">
            <w:pPr>
              <w:spacing w:line="276" w:lineRule="auto"/>
              <w:jc w:val="center"/>
              <w:rPr>
                <w:rFonts w:ascii="Times New Roman" w:hAnsi="Times New Roman"/>
                <w:b/>
                <w:szCs w:val="24"/>
              </w:rPr>
            </w:pPr>
          </w:p>
        </w:tc>
        <w:tc>
          <w:tcPr>
            <w:tcW w:w="992" w:type="dxa"/>
            <w:vAlign w:val="center"/>
          </w:tcPr>
          <w:p w:rsidR="00472534" w:rsidRPr="004A575E" w:rsidRDefault="00472534" w:rsidP="007E2CB8">
            <w:pPr>
              <w:spacing w:line="276" w:lineRule="auto"/>
              <w:jc w:val="center"/>
              <w:rPr>
                <w:rFonts w:ascii="Times New Roman" w:hAnsi="Times New Roman"/>
                <w:szCs w:val="24"/>
              </w:rPr>
            </w:pPr>
            <w:r>
              <w:rPr>
                <w:rFonts w:ascii="Times New Roman" w:hAnsi="Times New Roman"/>
                <w:szCs w:val="24"/>
              </w:rPr>
              <w:t>686</w:t>
            </w:r>
          </w:p>
        </w:tc>
        <w:tc>
          <w:tcPr>
            <w:tcW w:w="1418" w:type="dxa"/>
            <w:vAlign w:val="center"/>
          </w:tcPr>
          <w:p w:rsidR="00472534" w:rsidRPr="004A575E" w:rsidRDefault="00472534" w:rsidP="007E2CB8">
            <w:pPr>
              <w:spacing w:line="276" w:lineRule="auto"/>
              <w:jc w:val="center"/>
              <w:rPr>
                <w:rFonts w:ascii="Times New Roman" w:hAnsi="Times New Roman"/>
                <w:b/>
                <w:szCs w:val="24"/>
              </w:rPr>
            </w:pPr>
          </w:p>
        </w:tc>
        <w:tc>
          <w:tcPr>
            <w:tcW w:w="1209" w:type="dxa"/>
            <w:vAlign w:val="center"/>
          </w:tcPr>
          <w:p w:rsidR="00472534" w:rsidRPr="004A575E" w:rsidRDefault="00472534" w:rsidP="007E2CB8">
            <w:pPr>
              <w:spacing w:line="276" w:lineRule="auto"/>
              <w:jc w:val="center"/>
              <w:rPr>
                <w:rFonts w:ascii="Times New Roman" w:hAnsi="Times New Roman"/>
                <w:szCs w:val="24"/>
              </w:rPr>
            </w:pPr>
            <w:r>
              <w:rPr>
                <w:rFonts w:ascii="Times New Roman" w:hAnsi="Times New Roman"/>
                <w:szCs w:val="24"/>
              </w:rPr>
              <w:t>137.200</w:t>
            </w:r>
          </w:p>
        </w:tc>
        <w:tc>
          <w:tcPr>
            <w:tcW w:w="1157" w:type="dxa"/>
            <w:vAlign w:val="center"/>
          </w:tcPr>
          <w:p w:rsidR="00472534" w:rsidRPr="004A575E" w:rsidRDefault="00472534" w:rsidP="007E2CB8">
            <w:pPr>
              <w:spacing w:line="276" w:lineRule="auto"/>
              <w:jc w:val="center"/>
              <w:rPr>
                <w:rFonts w:ascii="Times New Roman" w:hAnsi="Times New Roman"/>
                <w:b/>
                <w:szCs w:val="24"/>
              </w:rPr>
            </w:pPr>
          </w:p>
        </w:tc>
        <w:tc>
          <w:tcPr>
            <w:tcW w:w="1603" w:type="dxa"/>
            <w:vAlign w:val="center"/>
          </w:tcPr>
          <w:p w:rsidR="00472534" w:rsidRPr="004A575E" w:rsidRDefault="00472534" w:rsidP="007E2CB8">
            <w:pPr>
              <w:spacing w:line="276" w:lineRule="auto"/>
              <w:jc w:val="center"/>
              <w:rPr>
                <w:rFonts w:ascii="Times New Roman" w:hAnsi="Times New Roman"/>
                <w:szCs w:val="24"/>
              </w:rPr>
            </w:pPr>
            <w:r>
              <w:rPr>
                <w:rFonts w:ascii="Times New Roman" w:hAnsi="Times New Roman"/>
                <w:szCs w:val="24"/>
              </w:rPr>
              <w:t>R$212.660,00</w:t>
            </w:r>
          </w:p>
        </w:tc>
        <w:tc>
          <w:tcPr>
            <w:tcW w:w="1701" w:type="dxa"/>
            <w:vAlign w:val="center"/>
          </w:tcPr>
          <w:p w:rsidR="00472534" w:rsidRPr="004A575E" w:rsidRDefault="00472534" w:rsidP="007E2CB8">
            <w:pPr>
              <w:spacing w:line="276" w:lineRule="auto"/>
              <w:jc w:val="center"/>
              <w:rPr>
                <w:rFonts w:ascii="Times New Roman" w:hAnsi="Times New Roman"/>
                <w:b/>
                <w:szCs w:val="24"/>
              </w:rPr>
            </w:pPr>
          </w:p>
        </w:tc>
      </w:tr>
    </w:tbl>
    <w:p w:rsidR="00472534" w:rsidRPr="00EA346C" w:rsidRDefault="00472534" w:rsidP="00472534">
      <w:pPr>
        <w:spacing w:line="240" w:lineRule="auto"/>
        <w:outlineLvl w:val="0"/>
        <w:rPr>
          <w:rFonts w:ascii="Times New Roman" w:hAnsi="Times New Roman"/>
          <w:b/>
          <w:szCs w:val="24"/>
        </w:rPr>
      </w:pPr>
    </w:p>
    <w:tbl>
      <w:tblPr>
        <w:tblStyle w:val="Tabelacomgrade"/>
        <w:tblW w:w="10490" w:type="dxa"/>
        <w:jc w:val="center"/>
        <w:tblInd w:w="-459" w:type="dxa"/>
        <w:tblLayout w:type="fixed"/>
        <w:tblLook w:val="04A0"/>
      </w:tblPr>
      <w:tblGrid>
        <w:gridCol w:w="3835"/>
        <w:gridCol w:w="3406"/>
        <w:gridCol w:w="3249"/>
      </w:tblGrid>
      <w:tr w:rsidR="00472534" w:rsidRPr="00EA346C" w:rsidTr="007E2CB8">
        <w:trPr>
          <w:jc w:val="center"/>
        </w:trPr>
        <w:tc>
          <w:tcPr>
            <w:tcW w:w="340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TOTAL POR M</w:t>
            </w:r>
            <w:r>
              <w:rPr>
                <w:rFonts w:ascii="Times New Roman" w:hAnsi="Times New Roman"/>
                <w:szCs w:val="24"/>
              </w:rPr>
              <w:t>Ê</w:t>
            </w:r>
            <w:r w:rsidRPr="00EA346C">
              <w:rPr>
                <w:rFonts w:ascii="Times New Roman" w:hAnsi="Times New Roman"/>
                <w:szCs w:val="24"/>
              </w:rPr>
              <w:t>S</w:t>
            </w:r>
          </w:p>
        </w:tc>
        <w:tc>
          <w:tcPr>
            <w:tcW w:w="302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QUANTIDADE M</w:t>
            </w:r>
            <w:r>
              <w:rPr>
                <w:rFonts w:ascii="Times New Roman" w:hAnsi="Times New Roman"/>
                <w:szCs w:val="24"/>
              </w:rPr>
              <w:t>Ê</w:t>
            </w:r>
            <w:r w:rsidRPr="00EA346C">
              <w:rPr>
                <w:rFonts w:ascii="Times New Roman" w:hAnsi="Times New Roman"/>
                <w:szCs w:val="24"/>
              </w:rPr>
              <w:t>S</w:t>
            </w:r>
          </w:p>
        </w:tc>
        <w:tc>
          <w:tcPr>
            <w:tcW w:w="288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TOTAL AT</w:t>
            </w:r>
            <w:r>
              <w:rPr>
                <w:rFonts w:ascii="Times New Roman" w:hAnsi="Times New Roman"/>
                <w:szCs w:val="24"/>
              </w:rPr>
              <w:t>ÉJUNHO</w:t>
            </w:r>
            <w:bookmarkStart w:id="0" w:name="_GoBack"/>
            <w:bookmarkEnd w:id="0"/>
            <w:r w:rsidRPr="00EA346C">
              <w:rPr>
                <w:rFonts w:ascii="Times New Roman" w:hAnsi="Times New Roman"/>
                <w:szCs w:val="24"/>
              </w:rPr>
              <w:t>/2015</w:t>
            </w:r>
          </w:p>
        </w:tc>
      </w:tr>
      <w:tr w:rsidR="00472534" w:rsidRPr="00EA346C" w:rsidTr="007E2CB8">
        <w:trPr>
          <w:jc w:val="center"/>
        </w:trPr>
        <w:tc>
          <w:tcPr>
            <w:tcW w:w="3402" w:type="dxa"/>
            <w:vAlign w:val="center"/>
          </w:tcPr>
          <w:p w:rsidR="00472534" w:rsidRPr="00EA346C" w:rsidRDefault="00472534" w:rsidP="007E2CB8">
            <w:pPr>
              <w:spacing w:line="276" w:lineRule="auto"/>
              <w:jc w:val="center"/>
              <w:rPr>
                <w:rFonts w:ascii="Times New Roman" w:hAnsi="Times New Roman"/>
                <w:szCs w:val="24"/>
              </w:rPr>
            </w:pPr>
            <w:r>
              <w:rPr>
                <w:rFonts w:ascii="Times New Roman" w:hAnsi="Times New Roman"/>
                <w:szCs w:val="24"/>
              </w:rPr>
              <w:t>R$21.266,00</w:t>
            </w:r>
          </w:p>
        </w:tc>
        <w:tc>
          <w:tcPr>
            <w:tcW w:w="302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10 MESES LETIVOS</w:t>
            </w:r>
          </w:p>
        </w:tc>
        <w:tc>
          <w:tcPr>
            <w:tcW w:w="2882" w:type="dxa"/>
            <w:vAlign w:val="center"/>
          </w:tcPr>
          <w:p w:rsidR="00472534" w:rsidRPr="00EA346C" w:rsidRDefault="00472534" w:rsidP="007E2CB8">
            <w:pPr>
              <w:spacing w:line="276" w:lineRule="auto"/>
              <w:jc w:val="center"/>
              <w:rPr>
                <w:rFonts w:ascii="Times New Roman" w:hAnsi="Times New Roman"/>
                <w:szCs w:val="24"/>
              </w:rPr>
            </w:pPr>
            <w:r w:rsidRPr="00EA346C">
              <w:rPr>
                <w:rFonts w:ascii="Times New Roman" w:hAnsi="Times New Roman"/>
                <w:szCs w:val="24"/>
              </w:rPr>
              <w:t xml:space="preserve">R$ </w:t>
            </w:r>
            <w:r>
              <w:rPr>
                <w:rFonts w:ascii="Times New Roman" w:hAnsi="Times New Roman"/>
                <w:szCs w:val="24"/>
              </w:rPr>
              <w:t xml:space="preserve"> 212.660</w:t>
            </w:r>
            <w:r w:rsidRPr="00EA346C">
              <w:rPr>
                <w:rFonts w:ascii="Times New Roman" w:hAnsi="Times New Roman"/>
                <w:szCs w:val="24"/>
              </w:rPr>
              <w:t>,00</w:t>
            </w:r>
          </w:p>
        </w:tc>
      </w:tr>
    </w:tbl>
    <w:p w:rsidR="00497C5D" w:rsidRPr="00D1590E" w:rsidRDefault="00497C5D" w:rsidP="00497C5D">
      <w:pPr>
        <w:spacing w:after="0" w:line="360" w:lineRule="auto"/>
        <w:jc w:val="both"/>
        <w:outlineLvl w:val="0"/>
        <w:rPr>
          <w:rFonts w:ascii="Arial" w:hAnsi="Arial" w:cs="Arial"/>
          <w:b/>
        </w:rPr>
      </w:pPr>
    </w:p>
    <w:p w:rsidR="00497C5D" w:rsidRPr="00D1590E" w:rsidRDefault="00497C5D" w:rsidP="00497C5D">
      <w:pPr>
        <w:spacing w:after="0" w:line="360" w:lineRule="auto"/>
        <w:jc w:val="center"/>
        <w:outlineLvl w:val="0"/>
        <w:rPr>
          <w:rFonts w:ascii="Arial" w:hAnsi="Arial" w:cs="Arial"/>
          <w:b/>
        </w:rPr>
      </w:pPr>
      <w:r w:rsidRPr="00D1590E">
        <w:rPr>
          <w:rFonts w:ascii="Arial" w:hAnsi="Arial" w:cs="Arial"/>
        </w:rPr>
        <w:t>Atenciosamente,</w:t>
      </w:r>
    </w:p>
    <w:p w:rsidR="00497C5D" w:rsidRPr="00D1590E" w:rsidRDefault="00497C5D" w:rsidP="00497C5D">
      <w:pPr>
        <w:spacing w:after="0" w:line="360" w:lineRule="auto"/>
        <w:outlineLvl w:val="0"/>
        <w:rPr>
          <w:rFonts w:ascii="Arial" w:hAnsi="Arial" w:cs="Arial"/>
          <w:b/>
        </w:rPr>
      </w:pPr>
    </w:p>
    <w:p w:rsidR="00497C5D" w:rsidRPr="00D1590E" w:rsidRDefault="00497C5D" w:rsidP="00497C5D">
      <w:pPr>
        <w:spacing w:after="0" w:line="360" w:lineRule="auto"/>
        <w:jc w:val="center"/>
        <w:rPr>
          <w:rFonts w:ascii="Arial" w:hAnsi="Arial" w:cs="Arial"/>
          <w:b/>
        </w:rPr>
      </w:pPr>
    </w:p>
    <w:p w:rsidR="00497C5D" w:rsidRPr="00D1590E" w:rsidRDefault="00497C5D" w:rsidP="00497C5D">
      <w:pPr>
        <w:spacing w:after="0" w:line="360" w:lineRule="auto"/>
        <w:jc w:val="center"/>
        <w:rPr>
          <w:rFonts w:ascii="Arial" w:hAnsi="Arial" w:cs="Arial"/>
          <w:b/>
        </w:rPr>
      </w:pPr>
      <w:r w:rsidRPr="00D1590E">
        <w:rPr>
          <w:rFonts w:ascii="Arial" w:hAnsi="Arial" w:cs="Arial"/>
        </w:rPr>
        <w:t>________________________________</w:t>
      </w:r>
    </w:p>
    <w:p w:rsidR="00497C5D" w:rsidRPr="00D1590E" w:rsidRDefault="00497C5D" w:rsidP="00497C5D">
      <w:pPr>
        <w:spacing w:after="0" w:line="360" w:lineRule="auto"/>
        <w:jc w:val="center"/>
        <w:rPr>
          <w:rFonts w:ascii="Arial" w:hAnsi="Arial" w:cs="Arial"/>
          <w:b/>
        </w:rPr>
      </w:pPr>
      <w:r w:rsidRPr="00D1590E">
        <w:rPr>
          <w:rFonts w:ascii="Arial" w:hAnsi="Arial" w:cs="Arial"/>
        </w:rPr>
        <w:t>Adelmo Nozaki</w:t>
      </w:r>
    </w:p>
    <w:p w:rsidR="00497C5D" w:rsidRPr="00D1590E" w:rsidRDefault="00497C5D" w:rsidP="00497C5D">
      <w:pPr>
        <w:spacing w:after="0" w:line="360" w:lineRule="auto"/>
        <w:jc w:val="center"/>
        <w:rPr>
          <w:rFonts w:ascii="Arial" w:hAnsi="Arial" w:cs="Arial"/>
          <w:b/>
        </w:rPr>
      </w:pPr>
      <w:r w:rsidRPr="00D1590E">
        <w:rPr>
          <w:rFonts w:ascii="Arial" w:hAnsi="Arial" w:cs="Arial"/>
        </w:rPr>
        <w:t>Coordenador de Transporte</w:t>
      </w:r>
    </w:p>
    <w:p w:rsidR="00497C5D" w:rsidRPr="00D1590E" w:rsidRDefault="00497C5D" w:rsidP="00497C5D">
      <w:pPr>
        <w:spacing w:after="0" w:line="360" w:lineRule="auto"/>
        <w:jc w:val="center"/>
        <w:rPr>
          <w:rFonts w:ascii="Arial" w:hAnsi="Arial" w:cs="Arial"/>
        </w:rPr>
      </w:pPr>
    </w:p>
    <w:p w:rsidR="00497C5D" w:rsidRPr="00D1590E" w:rsidRDefault="00497C5D" w:rsidP="00497C5D">
      <w:pPr>
        <w:spacing w:after="0" w:line="360" w:lineRule="auto"/>
        <w:jc w:val="center"/>
        <w:rPr>
          <w:rFonts w:ascii="Arial" w:hAnsi="Arial" w:cs="Arial"/>
        </w:rPr>
      </w:pPr>
    </w:p>
    <w:p w:rsidR="00497C5D" w:rsidRPr="00D1590E" w:rsidRDefault="00497C5D" w:rsidP="00497C5D">
      <w:pPr>
        <w:spacing w:after="0" w:line="360" w:lineRule="auto"/>
        <w:jc w:val="center"/>
        <w:rPr>
          <w:rFonts w:ascii="Arial" w:hAnsi="Arial" w:cs="Arial"/>
        </w:rPr>
      </w:pPr>
    </w:p>
    <w:p w:rsidR="00497C5D" w:rsidRPr="00D1590E" w:rsidRDefault="00497C5D" w:rsidP="00497C5D">
      <w:pPr>
        <w:spacing w:after="0" w:line="360" w:lineRule="auto"/>
        <w:rPr>
          <w:rFonts w:ascii="Arial" w:hAnsi="Arial" w:cs="Arial"/>
        </w:rPr>
      </w:pPr>
    </w:p>
    <w:p w:rsidR="00497C5D" w:rsidRPr="00D1590E" w:rsidRDefault="00497C5D" w:rsidP="00497C5D">
      <w:pPr>
        <w:pStyle w:val="Ttulo5"/>
        <w:spacing w:before="0" w:after="0" w:line="360" w:lineRule="auto"/>
        <w:jc w:val="center"/>
        <w:rPr>
          <w:rFonts w:ascii="Arial" w:hAnsi="Arial" w:cs="Arial"/>
          <w:b w:val="0"/>
          <w:sz w:val="22"/>
          <w:szCs w:val="22"/>
          <w:u w:val="single"/>
        </w:rPr>
      </w:pPr>
      <w:r w:rsidRPr="00D1590E">
        <w:rPr>
          <w:rFonts w:ascii="Arial" w:hAnsi="Arial" w:cs="Arial"/>
          <w:sz w:val="22"/>
          <w:szCs w:val="22"/>
        </w:rPr>
        <w:t xml:space="preserve"> </w:t>
      </w:r>
      <w:r w:rsidRPr="00D1590E">
        <w:rPr>
          <w:rFonts w:ascii="Arial" w:hAnsi="Arial" w:cs="Arial"/>
          <w:sz w:val="22"/>
          <w:szCs w:val="22"/>
          <w:u w:val="single"/>
        </w:rPr>
        <w:t>ANEXO IV</w:t>
      </w:r>
    </w:p>
    <w:p w:rsidR="00497C5D" w:rsidRPr="00D1590E" w:rsidRDefault="00497C5D" w:rsidP="00497C5D">
      <w:pPr>
        <w:spacing w:after="0" w:line="360" w:lineRule="auto"/>
        <w:rPr>
          <w:rFonts w:ascii="Arial" w:hAnsi="Arial" w:cs="Arial"/>
        </w:rPr>
      </w:pPr>
    </w:p>
    <w:p w:rsidR="00497C5D" w:rsidRPr="00D1590E" w:rsidRDefault="00497C5D" w:rsidP="00497C5D">
      <w:pPr>
        <w:pStyle w:val="Ttulo2"/>
        <w:spacing w:before="0" w:after="0" w:line="360" w:lineRule="auto"/>
        <w:jc w:val="both"/>
        <w:rPr>
          <w:rFonts w:ascii="Arial" w:hAnsi="Arial" w:cs="Arial"/>
          <w:bCs w:val="0"/>
          <w:sz w:val="22"/>
          <w:szCs w:val="22"/>
        </w:rPr>
      </w:pPr>
      <w:r w:rsidRPr="00D1590E">
        <w:rPr>
          <w:rFonts w:ascii="Arial" w:hAnsi="Arial" w:cs="Arial"/>
          <w:bCs w:val="0"/>
          <w:sz w:val="22"/>
          <w:szCs w:val="22"/>
        </w:rPr>
        <w:t>MODELO DE DECLARAÇÃO DO PROPONENTE QUE TEM PLENO CONHECIMENTO DE TODO O PERCURSO DA LINHA PARA O QUAL APRESENTARÁ A PROPOSTA</w:t>
      </w:r>
    </w:p>
    <w:p w:rsidR="00497C5D" w:rsidRPr="00D1590E" w:rsidRDefault="00497C5D" w:rsidP="00497C5D">
      <w:pPr>
        <w:spacing w:after="0" w:line="360" w:lineRule="auto"/>
        <w:ind w:left="1800"/>
        <w:rPr>
          <w:rFonts w:ascii="Arial" w:hAnsi="Arial" w:cs="Arial"/>
          <w:b/>
        </w:rPr>
      </w:pPr>
    </w:p>
    <w:p w:rsidR="00497C5D" w:rsidRPr="00D1590E" w:rsidRDefault="00497C5D" w:rsidP="00497C5D">
      <w:pPr>
        <w:spacing w:after="0" w:line="360" w:lineRule="auto"/>
        <w:ind w:left="1800"/>
        <w:rPr>
          <w:rFonts w:ascii="Arial" w:hAnsi="Arial" w:cs="Arial"/>
        </w:rPr>
      </w:pPr>
    </w:p>
    <w:p w:rsidR="00497C5D" w:rsidRPr="00472534" w:rsidRDefault="00497C5D" w:rsidP="00472534">
      <w:pPr>
        <w:pStyle w:val="Ttulo3"/>
      </w:pPr>
      <w:r w:rsidRPr="00472534">
        <w:t>DECLARAÇÃO</w:t>
      </w:r>
    </w:p>
    <w:p w:rsidR="00497C5D" w:rsidRPr="00D1590E" w:rsidRDefault="00497C5D" w:rsidP="00497C5D">
      <w:pPr>
        <w:spacing w:after="0" w:line="360" w:lineRule="auto"/>
        <w:jc w:val="both"/>
        <w:rPr>
          <w:rFonts w:ascii="Arial" w:hAnsi="Arial" w:cs="Arial"/>
        </w:rPr>
      </w:pPr>
    </w:p>
    <w:p w:rsidR="00497C5D" w:rsidRPr="00D1590E" w:rsidRDefault="00497C5D" w:rsidP="00497C5D">
      <w:pPr>
        <w:spacing w:after="0" w:line="360" w:lineRule="auto"/>
        <w:jc w:val="both"/>
        <w:rPr>
          <w:rFonts w:ascii="Arial" w:hAnsi="Arial" w:cs="Arial"/>
        </w:rPr>
      </w:pPr>
    </w:p>
    <w:p w:rsidR="00497C5D" w:rsidRPr="00D1590E" w:rsidRDefault="00497C5D" w:rsidP="00497C5D">
      <w:pPr>
        <w:spacing w:after="0" w:line="360" w:lineRule="auto"/>
        <w:jc w:val="both"/>
        <w:rPr>
          <w:rFonts w:ascii="Arial" w:hAnsi="Arial" w:cs="Arial"/>
        </w:rPr>
      </w:pPr>
    </w:p>
    <w:p w:rsidR="00497C5D" w:rsidRPr="00D1590E" w:rsidRDefault="00497C5D" w:rsidP="00472534">
      <w:pPr>
        <w:pStyle w:val="Corpodetexto"/>
        <w:spacing w:after="0" w:line="360" w:lineRule="auto"/>
        <w:jc w:val="both"/>
        <w:rPr>
          <w:rFonts w:ascii="Arial" w:hAnsi="Arial" w:cs="Arial"/>
          <w:sz w:val="22"/>
          <w:szCs w:val="22"/>
        </w:rPr>
      </w:pPr>
      <w:r w:rsidRPr="00D1590E">
        <w:rPr>
          <w:rFonts w:ascii="Arial" w:hAnsi="Arial" w:cs="Arial"/>
          <w:sz w:val="22"/>
          <w:szCs w:val="22"/>
        </w:rPr>
        <w:t xml:space="preserve">             ......................................................., declaro para devidos fins de participação, como proponente do processo de licitação na modalidade de </w:t>
      </w:r>
      <w:r w:rsidRPr="00D1590E">
        <w:rPr>
          <w:rFonts w:ascii="Arial" w:hAnsi="Arial" w:cs="Arial"/>
          <w:b/>
          <w:sz w:val="22"/>
          <w:szCs w:val="22"/>
        </w:rPr>
        <w:t>Tomada de Preço n°......./2014, instaurado pelo Edital n°...../2014</w:t>
      </w:r>
      <w:r w:rsidRPr="00D1590E">
        <w:rPr>
          <w:rFonts w:ascii="Arial" w:hAnsi="Arial" w:cs="Arial"/>
          <w:sz w:val="22"/>
          <w:szCs w:val="22"/>
        </w:rPr>
        <w:t xml:space="preserve">, para fornecimento de veículo utilitário devidamente equipado e adequado, com capacidade de no mínimo ................... lugares, para transportar estudantes residentes na zona rural deste município e que freqüentam estabelecimentos do ensino fundamental no município de Colômbia, que tem pleno conhecimento de todo o percurso da linha ......................,  no período ..................., referente a linha número.......... </w:t>
      </w:r>
    </w:p>
    <w:p w:rsidR="00497C5D" w:rsidRPr="00D1590E" w:rsidRDefault="00497C5D" w:rsidP="00497C5D">
      <w:pPr>
        <w:tabs>
          <w:tab w:val="left" w:pos="2040"/>
        </w:tabs>
        <w:spacing w:after="0" w:line="360" w:lineRule="auto"/>
        <w:rPr>
          <w:rFonts w:ascii="Arial" w:hAnsi="Arial" w:cs="Arial"/>
          <w:b/>
          <w:bCs/>
        </w:rPr>
      </w:pPr>
    </w:p>
    <w:p w:rsidR="00497C5D" w:rsidRPr="00D1590E" w:rsidRDefault="00472534" w:rsidP="00497C5D">
      <w:pPr>
        <w:tabs>
          <w:tab w:val="left" w:pos="2040"/>
        </w:tabs>
        <w:spacing w:after="0" w:line="360" w:lineRule="auto"/>
        <w:rPr>
          <w:rFonts w:ascii="Arial" w:hAnsi="Arial" w:cs="Arial"/>
          <w:lang w:val="es-ES_tradn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es-ES_tradnl"/>
        </w:rPr>
        <w:t>...............................</w:t>
      </w:r>
      <w:r w:rsidR="00497C5D" w:rsidRPr="00D1590E">
        <w:rPr>
          <w:rFonts w:ascii="Arial" w:hAnsi="Arial" w:cs="Arial"/>
          <w:lang w:val="es-ES_tradnl"/>
        </w:rPr>
        <w:t>,  ............de.......</w:t>
      </w:r>
      <w:r>
        <w:rPr>
          <w:rFonts w:ascii="Arial" w:hAnsi="Arial" w:cs="Arial"/>
          <w:lang w:val="es-ES_tradnl"/>
        </w:rPr>
        <w:t>.....</w:t>
      </w:r>
      <w:r w:rsidR="00497C5D" w:rsidRPr="00D1590E">
        <w:rPr>
          <w:rFonts w:ascii="Arial" w:hAnsi="Arial" w:cs="Arial"/>
          <w:lang w:val="es-ES_tradnl"/>
        </w:rPr>
        <w:t>......de 2014.</w:t>
      </w:r>
    </w:p>
    <w:p w:rsidR="00497C5D" w:rsidRPr="00D1590E" w:rsidRDefault="00497C5D" w:rsidP="00497C5D">
      <w:pPr>
        <w:tabs>
          <w:tab w:val="left" w:pos="2040"/>
        </w:tabs>
        <w:spacing w:after="0" w:line="360" w:lineRule="auto"/>
        <w:rPr>
          <w:rFonts w:ascii="Arial" w:hAnsi="Arial" w:cs="Arial"/>
          <w:b/>
          <w:bCs/>
          <w:lang w:val="es-ES_tradnl"/>
        </w:rPr>
      </w:pPr>
    </w:p>
    <w:p w:rsidR="00497C5D" w:rsidRPr="00D1590E" w:rsidRDefault="00497C5D" w:rsidP="00497C5D">
      <w:pPr>
        <w:tabs>
          <w:tab w:val="left" w:pos="2040"/>
        </w:tabs>
        <w:spacing w:after="0" w:line="360" w:lineRule="auto"/>
        <w:rPr>
          <w:rFonts w:ascii="Arial" w:hAnsi="Arial" w:cs="Arial"/>
          <w:b/>
          <w:bCs/>
          <w:lang w:val="es-ES_tradnl"/>
        </w:rPr>
      </w:pPr>
    </w:p>
    <w:p w:rsidR="00497C5D" w:rsidRPr="00D1590E" w:rsidRDefault="00497C5D" w:rsidP="00497C5D">
      <w:pPr>
        <w:tabs>
          <w:tab w:val="left" w:pos="2040"/>
        </w:tabs>
        <w:spacing w:after="0" w:line="360" w:lineRule="auto"/>
        <w:jc w:val="center"/>
        <w:rPr>
          <w:rFonts w:ascii="Arial" w:hAnsi="Arial" w:cs="Arial"/>
        </w:rPr>
      </w:pPr>
      <w:r w:rsidRPr="00D1590E">
        <w:rPr>
          <w:rFonts w:ascii="Arial" w:hAnsi="Arial" w:cs="Arial"/>
        </w:rPr>
        <w:t>ATENCIOSAMENTE</w:t>
      </w:r>
    </w:p>
    <w:p w:rsidR="00497C5D" w:rsidRPr="00D1590E" w:rsidRDefault="00497C5D" w:rsidP="00497C5D">
      <w:pPr>
        <w:tabs>
          <w:tab w:val="left" w:pos="2040"/>
        </w:tabs>
        <w:spacing w:after="0" w:line="360" w:lineRule="auto"/>
        <w:jc w:val="center"/>
        <w:rPr>
          <w:rFonts w:ascii="Arial" w:hAnsi="Arial" w:cs="Arial"/>
        </w:rPr>
      </w:pPr>
      <w:r w:rsidRPr="00D1590E">
        <w:rPr>
          <w:rFonts w:ascii="Arial" w:hAnsi="Arial" w:cs="Arial"/>
        </w:rPr>
        <w:t>NOME OU RAZÃO SOCIAL E ASSINATURA</w:t>
      </w:r>
    </w:p>
    <w:p w:rsidR="00497C5D" w:rsidRPr="00D1590E" w:rsidRDefault="00497C5D" w:rsidP="00497C5D">
      <w:pPr>
        <w:tabs>
          <w:tab w:val="left" w:pos="2040"/>
        </w:tabs>
        <w:spacing w:after="0" w:line="360" w:lineRule="auto"/>
        <w:jc w:val="center"/>
        <w:rPr>
          <w:rFonts w:ascii="Arial" w:hAnsi="Arial" w:cs="Arial"/>
        </w:rPr>
      </w:pPr>
    </w:p>
    <w:p w:rsidR="00497C5D" w:rsidRDefault="00497C5D" w:rsidP="00497C5D">
      <w:pPr>
        <w:tabs>
          <w:tab w:val="left" w:pos="2040"/>
        </w:tabs>
        <w:spacing w:after="0" w:line="360" w:lineRule="auto"/>
        <w:rPr>
          <w:rFonts w:ascii="Arial" w:hAnsi="Arial" w:cs="Arial"/>
        </w:rPr>
      </w:pPr>
    </w:p>
    <w:p w:rsidR="007C1D4F" w:rsidRPr="00D1590E" w:rsidRDefault="007C1D4F" w:rsidP="00497C5D">
      <w:pPr>
        <w:tabs>
          <w:tab w:val="left" w:pos="2040"/>
        </w:tabs>
        <w:spacing w:after="0" w:line="360" w:lineRule="auto"/>
        <w:rPr>
          <w:rFonts w:ascii="Arial" w:hAnsi="Arial" w:cs="Arial"/>
        </w:rPr>
      </w:pP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Obs.</w:t>
      </w: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Esta declaração deverá constar no preâmbulo:</w:t>
      </w: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Razão social (pessoa jurídica)</w:t>
      </w: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Endereço completo;</w:t>
      </w: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CNPJ/MF(pessoa jurídica)</w:t>
      </w: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Assinatura do representante legal,(pessoa jurídica)</w:t>
      </w:r>
    </w:p>
    <w:p w:rsidR="00497C5D" w:rsidRPr="00D1590E" w:rsidRDefault="00497C5D" w:rsidP="00472534">
      <w:pPr>
        <w:pStyle w:val="Ttulo3"/>
      </w:pPr>
      <w:r w:rsidRPr="00D1590E">
        <w:br w:type="page"/>
      </w:r>
      <w:r w:rsidRPr="00D1590E">
        <w:lastRenderedPageBreak/>
        <w:t>ANEXO V</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rPr>
          <w:rFonts w:ascii="Arial" w:hAnsi="Arial" w:cs="Arial"/>
        </w:rPr>
      </w:pPr>
    </w:p>
    <w:p w:rsidR="00497C5D" w:rsidRPr="00D1590E" w:rsidRDefault="00497C5D" w:rsidP="00497C5D">
      <w:pPr>
        <w:pStyle w:val="Corpodetexto2"/>
        <w:spacing w:after="0" w:line="360" w:lineRule="auto"/>
        <w:rPr>
          <w:rFonts w:ascii="Arial" w:hAnsi="Arial" w:cs="Arial"/>
          <w:b/>
        </w:rPr>
      </w:pPr>
      <w:r w:rsidRPr="00D1590E">
        <w:rPr>
          <w:rFonts w:ascii="Arial" w:hAnsi="Arial" w:cs="Arial"/>
        </w:rPr>
        <w:t>MODELO DE DECLARAÇÃO DO PROPONENTE QUE ASSUME TOTAL E EXCLUSIVA RESPONSABILIDADE PELAS OBRIGAÇÕES PREVIDENCIÁRIAS, TRABALHISTA, FISCAIS, TRIBUTÁRIAS E OUTRAS ORIUNDAS DA EXECUÇÃO DO OBJETO DA LICITAÇÃO.</w:t>
      </w:r>
    </w:p>
    <w:p w:rsidR="00497C5D" w:rsidRPr="00D1590E" w:rsidRDefault="00497C5D" w:rsidP="00497C5D">
      <w:pPr>
        <w:pStyle w:val="Corpodetexto2"/>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72534">
      <w:pPr>
        <w:pStyle w:val="Ttulo3"/>
      </w:pPr>
      <w:r w:rsidRPr="00D1590E">
        <w:t>DECLARAÇÃO</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rPr>
          <w:rFonts w:ascii="Arial" w:hAnsi="Arial" w:cs="Arial"/>
        </w:rPr>
      </w:pPr>
    </w:p>
    <w:p w:rsidR="00497C5D" w:rsidRPr="00D1590E" w:rsidRDefault="00497C5D" w:rsidP="00497C5D">
      <w:pPr>
        <w:tabs>
          <w:tab w:val="left" w:pos="2040"/>
        </w:tabs>
        <w:spacing w:after="0" w:line="360" w:lineRule="auto"/>
        <w:jc w:val="both"/>
        <w:rPr>
          <w:rFonts w:ascii="Arial" w:hAnsi="Arial" w:cs="Arial"/>
          <w:b/>
          <w:bCs/>
        </w:rPr>
      </w:pPr>
    </w:p>
    <w:p w:rsidR="00497C5D" w:rsidRPr="00D1590E" w:rsidRDefault="00497C5D" w:rsidP="00472534">
      <w:pPr>
        <w:pStyle w:val="Corpodetexto"/>
        <w:tabs>
          <w:tab w:val="left" w:pos="2040"/>
        </w:tabs>
        <w:spacing w:after="0" w:line="360" w:lineRule="auto"/>
        <w:jc w:val="both"/>
        <w:rPr>
          <w:rFonts w:ascii="Arial" w:hAnsi="Arial" w:cs="Arial"/>
          <w:sz w:val="22"/>
          <w:szCs w:val="22"/>
        </w:rPr>
      </w:pPr>
      <w:r w:rsidRPr="00D1590E">
        <w:rPr>
          <w:rFonts w:ascii="Arial" w:hAnsi="Arial" w:cs="Arial"/>
          <w:sz w:val="22"/>
          <w:szCs w:val="22"/>
        </w:rPr>
        <w:t xml:space="preserve">....................................................., declaro para os devidos fins de participação como proponente do processo de licitação na modalidade de </w:t>
      </w:r>
      <w:r w:rsidRPr="00D1590E">
        <w:rPr>
          <w:rFonts w:ascii="Arial" w:hAnsi="Arial" w:cs="Arial"/>
          <w:b/>
          <w:sz w:val="22"/>
          <w:szCs w:val="22"/>
        </w:rPr>
        <w:t>Tomada de Preço n°....../2014, instaurado pelo Edital n°......./2014</w:t>
      </w:r>
      <w:r w:rsidRPr="00D1590E">
        <w:rPr>
          <w:rFonts w:ascii="Arial" w:hAnsi="Arial" w:cs="Arial"/>
          <w:sz w:val="22"/>
          <w:szCs w:val="22"/>
        </w:rPr>
        <w:t>, sob as penas da lei vigente que, assume total e exclusiva responsabilidade pelas obrigações previdenciárias, trabalhistas, fiscais, tributária, e sociais que venham a incidir sobre a prestação dos serviços objeto da licitação supra mencionada.</w:t>
      </w:r>
    </w:p>
    <w:p w:rsidR="00497C5D" w:rsidRPr="00D1590E" w:rsidRDefault="00497C5D" w:rsidP="00497C5D">
      <w:pPr>
        <w:tabs>
          <w:tab w:val="left" w:pos="2040"/>
        </w:tabs>
        <w:spacing w:after="0" w:line="360" w:lineRule="auto"/>
        <w:rPr>
          <w:rFonts w:ascii="Arial" w:hAnsi="Arial" w:cs="Arial"/>
        </w:rPr>
      </w:pPr>
    </w:p>
    <w:p w:rsidR="00497C5D" w:rsidRPr="00D1590E" w:rsidRDefault="00472534" w:rsidP="00497C5D">
      <w:pPr>
        <w:tabs>
          <w:tab w:val="left" w:pos="2040"/>
        </w:tabs>
        <w:spacing w:after="0"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497C5D" w:rsidRPr="00D1590E">
        <w:rPr>
          <w:rFonts w:ascii="Arial" w:hAnsi="Arial" w:cs="Arial"/>
        </w:rPr>
        <w:t>, ..... de ........</w:t>
      </w:r>
      <w:r>
        <w:rPr>
          <w:rFonts w:ascii="Arial" w:hAnsi="Arial" w:cs="Arial"/>
        </w:rPr>
        <w:t>..</w:t>
      </w:r>
      <w:r w:rsidR="00497C5D" w:rsidRPr="00D1590E">
        <w:rPr>
          <w:rFonts w:ascii="Arial" w:hAnsi="Arial" w:cs="Arial"/>
        </w:rPr>
        <w:t>......</w:t>
      </w:r>
      <w:r>
        <w:rPr>
          <w:rFonts w:ascii="Arial" w:hAnsi="Arial" w:cs="Arial"/>
        </w:rPr>
        <w:t xml:space="preserve"> </w:t>
      </w:r>
      <w:r w:rsidR="00497C5D" w:rsidRPr="00D1590E">
        <w:rPr>
          <w:rFonts w:ascii="Arial" w:hAnsi="Arial" w:cs="Arial"/>
        </w:rPr>
        <w:t>de 2014.</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7C1D4F">
      <w:pPr>
        <w:tabs>
          <w:tab w:val="left" w:pos="2040"/>
        </w:tabs>
        <w:spacing w:after="0" w:line="240" w:lineRule="auto"/>
        <w:rPr>
          <w:rFonts w:ascii="Arial" w:hAnsi="Arial" w:cs="Arial"/>
        </w:rPr>
      </w:pPr>
      <w:r w:rsidRPr="00D1590E">
        <w:rPr>
          <w:rFonts w:ascii="Arial" w:hAnsi="Arial" w:cs="Arial"/>
        </w:rPr>
        <w:t xml:space="preserve"> </w:t>
      </w:r>
    </w:p>
    <w:p w:rsidR="00497C5D" w:rsidRPr="00D1590E" w:rsidRDefault="00497C5D" w:rsidP="007C1D4F">
      <w:pPr>
        <w:tabs>
          <w:tab w:val="left" w:pos="2040"/>
        </w:tabs>
        <w:spacing w:after="0" w:line="240" w:lineRule="auto"/>
        <w:jc w:val="both"/>
        <w:rPr>
          <w:rFonts w:ascii="Arial" w:hAnsi="Arial" w:cs="Arial"/>
        </w:rPr>
      </w:pPr>
      <w:r w:rsidRPr="00D1590E">
        <w:rPr>
          <w:rFonts w:ascii="Arial" w:hAnsi="Arial" w:cs="Arial"/>
        </w:rPr>
        <w:t xml:space="preserve">                                                      ATENCIOSAMENTE.</w:t>
      </w:r>
    </w:p>
    <w:p w:rsidR="00497C5D" w:rsidRPr="00D1590E" w:rsidRDefault="00497C5D" w:rsidP="007C1D4F">
      <w:pPr>
        <w:tabs>
          <w:tab w:val="left" w:pos="2040"/>
        </w:tabs>
        <w:spacing w:after="0" w:line="240" w:lineRule="auto"/>
        <w:jc w:val="both"/>
        <w:rPr>
          <w:rFonts w:ascii="Arial" w:hAnsi="Arial" w:cs="Arial"/>
        </w:rPr>
      </w:pPr>
      <w:r w:rsidRPr="00D1590E">
        <w:rPr>
          <w:rFonts w:ascii="Arial" w:hAnsi="Arial" w:cs="Arial"/>
        </w:rPr>
        <w:t xml:space="preserve">                                 NOME OU RAZÃO SOCIAL E ASSINATURA.   </w:t>
      </w:r>
    </w:p>
    <w:p w:rsidR="00497C5D" w:rsidRPr="00D1590E" w:rsidRDefault="00497C5D" w:rsidP="007C1D4F">
      <w:pPr>
        <w:tabs>
          <w:tab w:val="left" w:pos="2040"/>
        </w:tabs>
        <w:spacing w:after="0" w:line="24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Esta declaração deverá constar no preâmbulo:</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Razão social (pessoa jurídica)</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Endereço completo;</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CNPJ/MF(pessoa jurídica)</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Assinatura do representante legal,(pessoa jurídica)</w:t>
      </w:r>
    </w:p>
    <w:p w:rsidR="00497C5D" w:rsidRPr="00D1590E" w:rsidRDefault="00497C5D" w:rsidP="00472534">
      <w:pPr>
        <w:pStyle w:val="Ttulo3"/>
      </w:pPr>
      <w:r w:rsidRPr="00D1590E">
        <w:br w:type="page"/>
      </w:r>
      <w:r w:rsidRPr="00D1590E">
        <w:lastRenderedPageBreak/>
        <w:t>ANEXO VI</w:t>
      </w:r>
    </w:p>
    <w:p w:rsidR="00497C5D" w:rsidRPr="00D1590E" w:rsidRDefault="00497C5D" w:rsidP="00497C5D">
      <w:pPr>
        <w:spacing w:after="0" w:line="360" w:lineRule="auto"/>
        <w:jc w:val="center"/>
        <w:rPr>
          <w:rFonts w:ascii="Arial" w:hAnsi="Arial" w:cs="Arial"/>
        </w:rPr>
      </w:pPr>
    </w:p>
    <w:p w:rsidR="00497C5D" w:rsidRPr="00D1590E" w:rsidRDefault="00497C5D" w:rsidP="00497C5D">
      <w:pPr>
        <w:tabs>
          <w:tab w:val="left" w:pos="2040"/>
        </w:tabs>
        <w:spacing w:after="0" w:line="360" w:lineRule="auto"/>
        <w:jc w:val="both"/>
        <w:rPr>
          <w:rFonts w:ascii="Arial" w:hAnsi="Arial" w:cs="Arial"/>
        </w:rPr>
      </w:pPr>
    </w:p>
    <w:p w:rsidR="00497C5D" w:rsidRPr="00D1590E" w:rsidRDefault="00497C5D" w:rsidP="00497C5D">
      <w:pPr>
        <w:tabs>
          <w:tab w:val="left" w:pos="2040"/>
        </w:tabs>
        <w:spacing w:after="0" w:line="360" w:lineRule="auto"/>
        <w:jc w:val="both"/>
        <w:rPr>
          <w:rFonts w:ascii="Arial" w:hAnsi="Arial" w:cs="Arial"/>
          <w:b/>
        </w:rPr>
      </w:pPr>
      <w:r w:rsidRPr="00D1590E">
        <w:rPr>
          <w:rFonts w:ascii="Arial" w:hAnsi="Arial" w:cs="Arial"/>
          <w:b/>
        </w:rPr>
        <w:t>MODELO DE DECLARAÇÃO DO PROPONENTE QUE SE SUBMETE A TODAS AS NORMAS E EXIGÊNCIAS DESTE EDITAL.</w:t>
      </w:r>
    </w:p>
    <w:p w:rsidR="00497C5D" w:rsidRPr="00D1590E" w:rsidRDefault="00497C5D" w:rsidP="00497C5D">
      <w:pPr>
        <w:tabs>
          <w:tab w:val="left" w:pos="2040"/>
        </w:tabs>
        <w:spacing w:after="0" w:line="360" w:lineRule="auto"/>
        <w:jc w:val="center"/>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72534">
      <w:pPr>
        <w:pStyle w:val="Ttulo3"/>
      </w:pPr>
      <w:r w:rsidRPr="00D1590E">
        <w:t>DECLARAÇÃO</w:t>
      </w:r>
    </w:p>
    <w:p w:rsidR="00497C5D" w:rsidRPr="00D1590E" w:rsidRDefault="00497C5D" w:rsidP="00497C5D">
      <w:pPr>
        <w:tabs>
          <w:tab w:val="left" w:pos="2040"/>
        </w:tabs>
        <w:spacing w:after="0" w:line="360" w:lineRule="auto"/>
        <w:jc w:val="center"/>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pStyle w:val="Corpodetexto"/>
        <w:tabs>
          <w:tab w:val="left" w:pos="2040"/>
        </w:tabs>
        <w:spacing w:after="0" w:line="360" w:lineRule="auto"/>
        <w:rPr>
          <w:rFonts w:ascii="Arial" w:hAnsi="Arial" w:cs="Arial"/>
          <w:sz w:val="22"/>
          <w:szCs w:val="22"/>
        </w:rPr>
      </w:pPr>
      <w:r w:rsidRPr="00D1590E">
        <w:rPr>
          <w:rFonts w:ascii="Arial" w:hAnsi="Arial" w:cs="Arial"/>
          <w:sz w:val="22"/>
          <w:szCs w:val="22"/>
        </w:rPr>
        <w:t xml:space="preserve">......................................, declaro para devidos fins de participação, como proponente do processo de licitação na modalidade de </w:t>
      </w:r>
      <w:r w:rsidRPr="00D1590E">
        <w:rPr>
          <w:rFonts w:ascii="Arial" w:hAnsi="Arial" w:cs="Arial"/>
          <w:b/>
          <w:sz w:val="22"/>
          <w:szCs w:val="22"/>
        </w:rPr>
        <w:t>Tomada de Preço n° ...../2014</w:t>
      </w:r>
      <w:r w:rsidRPr="00D1590E">
        <w:rPr>
          <w:rFonts w:ascii="Arial" w:hAnsi="Arial" w:cs="Arial"/>
          <w:sz w:val="22"/>
          <w:szCs w:val="22"/>
        </w:rPr>
        <w:t xml:space="preserve">, instaurado pelo </w:t>
      </w:r>
      <w:r w:rsidRPr="00D1590E">
        <w:rPr>
          <w:rFonts w:ascii="Arial" w:hAnsi="Arial" w:cs="Arial"/>
          <w:b/>
          <w:sz w:val="22"/>
          <w:szCs w:val="22"/>
        </w:rPr>
        <w:t>Edital n° ........./2014</w:t>
      </w:r>
      <w:r w:rsidRPr="00D1590E">
        <w:rPr>
          <w:rFonts w:ascii="Arial" w:hAnsi="Arial" w:cs="Arial"/>
          <w:sz w:val="22"/>
          <w:szCs w:val="22"/>
        </w:rPr>
        <w:t>, que me, submeto a todas exigências e normas estabelecidas no presente edital.</w:t>
      </w:r>
    </w:p>
    <w:p w:rsidR="00497C5D" w:rsidRPr="00D1590E" w:rsidRDefault="00497C5D" w:rsidP="00497C5D">
      <w:pPr>
        <w:tabs>
          <w:tab w:val="left" w:pos="2040"/>
        </w:tabs>
        <w:spacing w:after="0" w:line="360" w:lineRule="auto"/>
        <w:rPr>
          <w:rFonts w:ascii="Arial" w:hAnsi="Arial" w:cs="Arial"/>
        </w:rPr>
      </w:pPr>
    </w:p>
    <w:p w:rsidR="00497C5D" w:rsidRPr="00D1590E" w:rsidRDefault="00472534" w:rsidP="00497C5D">
      <w:pPr>
        <w:tabs>
          <w:tab w:val="left" w:pos="2040"/>
        </w:tabs>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497C5D" w:rsidRPr="00D1590E">
        <w:rPr>
          <w:rFonts w:ascii="Arial" w:hAnsi="Arial" w:cs="Arial"/>
        </w:rPr>
        <w:t>,.....</w:t>
      </w:r>
      <w:r>
        <w:rPr>
          <w:rFonts w:ascii="Arial" w:hAnsi="Arial" w:cs="Arial"/>
        </w:rPr>
        <w:t xml:space="preserve"> </w:t>
      </w:r>
      <w:r w:rsidR="00497C5D" w:rsidRPr="00D1590E">
        <w:rPr>
          <w:rFonts w:ascii="Arial" w:hAnsi="Arial" w:cs="Arial"/>
        </w:rPr>
        <w:t>de........</w:t>
      </w:r>
      <w:r>
        <w:rPr>
          <w:rFonts w:ascii="Arial" w:hAnsi="Arial" w:cs="Arial"/>
        </w:rPr>
        <w:t>....</w:t>
      </w:r>
      <w:r w:rsidR="00497C5D" w:rsidRPr="00D1590E">
        <w:rPr>
          <w:rFonts w:ascii="Arial" w:hAnsi="Arial" w:cs="Arial"/>
        </w:rPr>
        <w:t>...</w:t>
      </w:r>
      <w:r>
        <w:rPr>
          <w:rFonts w:ascii="Arial" w:hAnsi="Arial" w:cs="Arial"/>
        </w:rPr>
        <w:t xml:space="preserve"> </w:t>
      </w:r>
      <w:r w:rsidR="00497C5D" w:rsidRPr="00D1590E">
        <w:rPr>
          <w:rFonts w:ascii="Arial" w:hAnsi="Arial" w:cs="Arial"/>
        </w:rPr>
        <w:t>de 2014.</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jc w:val="center"/>
        <w:rPr>
          <w:rFonts w:ascii="Arial" w:hAnsi="Arial" w:cs="Arial"/>
        </w:rPr>
      </w:pPr>
      <w:r w:rsidRPr="00D1590E">
        <w:rPr>
          <w:rFonts w:ascii="Arial" w:hAnsi="Arial" w:cs="Arial"/>
        </w:rPr>
        <w:t>ATENCIOSAMENTE.</w:t>
      </w:r>
    </w:p>
    <w:p w:rsidR="00497C5D" w:rsidRPr="00D1590E" w:rsidRDefault="00497C5D" w:rsidP="00497C5D">
      <w:pPr>
        <w:tabs>
          <w:tab w:val="left" w:pos="2040"/>
        </w:tabs>
        <w:spacing w:after="0" w:line="360" w:lineRule="auto"/>
        <w:jc w:val="center"/>
        <w:rPr>
          <w:rFonts w:ascii="Arial" w:hAnsi="Arial" w:cs="Arial"/>
        </w:rPr>
      </w:pPr>
      <w:r w:rsidRPr="00D1590E">
        <w:rPr>
          <w:rFonts w:ascii="Arial" w:hAnsi="Arial" w:cs="Arial"/>
        </w:rPr>
        <w:t>NOME OU RAZÃO SOCIAL E ASSINATURA.</w:t>
      </w:r>
    </w:p>
    <w:p w:rsidR="00497C5D" w:rsidRPr="00D1590E" w:rsidRDefault="00497C5D" w:rsidP="00497C5D">
      <w:pPr>
        <w:tabs>
          <w:tab w:val="left" w:pos="2040"/>
        </w:tabs>
        <w:spacing w:after="0" w:line="360" w:lineRule="auto"/>
        <w:jc w:val="center"/>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Esta declaração deverá constar no preâmbulo:</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Razão social (pessoa jurídica)</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Endereço completo;</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CNPJ/MF(pessoa jurídica)</w:t>
      </w:r>
    </w:p>
    <w:p w:rsidR="00497C5D" w:rsidRPr="00D1590E" w:rsidRDefault="00497C5D" w:rsidP="00472534">
      <w:pPr>
        <w:tabs>
          <w:tab w:val="left" w:pos="2040"/>
        </w:tabs>
        <w:spacing w:after="0" w:line="240" w:lineRule="auto"/>
        <w:rPr>
          <w:rFonts w:ascii="Arial" w:hAnsi="Arial" w:cs="Arial"/>
        </w:rPr>
      </w:pPr>
      <w:r w:rsidRPr="00D1590E">
        <w:rPr>
          <w:rFonts w:ascii="Arial" w:hAnsi="Arial" w:cs="Arial"/>
        </w:rPr>
        <w:t>Assinatura do representante legal,(pessoa jurídica)</w:t>
      </w:r>
    </w:p>
    <w:p w:rsidR="00497C5D" w:rsidRPr="00D1590E" w:rsidRDefault="00497C5D" w:rsidP="00497C5D">
      <w:pPr>
        <w:tabs>
          <w:tab w:val="left" w:pos="2040"/>
        </w:tabs>
        <w:spacing w:after="0" w:line="360" w:lineRule="auto"/>
        <w:rPr>
          <w:rFonts w:ascii="Arial" w:hAnsi="Arial" w:cs="Arial"/>
        </w:rPr>
      </w:pPr>
      <w:r w:rsidRPr="00D1590E">
        <w:rPr>
          <w:rFonts w:ascii="Arial" w:eastAsia="Calibri" w:hAnsi="Arial" w:cs="Arial"/>
        </w:rPr>
        <w:br w:type="page"/>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72534">
      <w:pPr>
        <w:pStyle w:val="Ttulo3"/>
      </w:pPr>
      <w:r w:rsidRPr="00D1590E">
        <w:t>ANEXO VII</w:t>
      </w:r>
    </w:p>
    <w:p w:rsidR="00497C5D" w:rsidRPr="00D1590E" w:rsidRDefault="00497C5D" w:rsidP="00497C5D">
      <w:pPr>
        <w:spacing w:after="0" w:line="360" w:lineRule="auto"/>
        <w:jc w:val="center"/>
        <w:rPr>
          <w:rFonts w:ascii="Arial" w:hAnsi="Arial" w:cs="Arial"/>
        </w:rPr>
      </w:pPr>
    </w:p>
    <w:p w:rsidR="00497C5D" w:rsidRPr="00D1590E" w:rsidRDefault="00497C5D" w:rsidP="00472534">
      <w:pPr>
        <w:pStyle w:val="Ttulo3"/>
      </w:pPr>
      <w:r w:rsidRPr="00D1590E">
        <w:t>MODELO DE TERMO DE PROPOSTA</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A</w:t>
      </w: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PREFEITURA DO MUNICÍPIO DE COLÔMBIA</w:t>
      </w: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Rua José da Mata, n° 668 – Centro</w:t>
      </w: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CEP: l4795 – 000 – COLÔMBIA / SP</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jc w:val="both"/>
        <w:rPr>
          <w:rFonts w:ascii="Arial" w:hAnsi="Arial" w:cs="Arial"/>
        </w:rPr>
      </w:pPr>
      <w:r w:rsidRPr="00D1590E">
        <w:rPr>
          <w:rFonts w:ascii="Arial" w:hAnsi="Arial" w:cs="Arial"/>
        </w:rPr>
        <w:t xml:space="preserve">Em conformidade com o </w:t>
      </w:r>
      <w:r w:rsidRPr="00D1590E">
        <w:rPr>
          <w:rFonts w:ascii="Arial" w:hAnsi="Arial" w:cs="Arial"/>
          <w:b/>
        </w:rPr>
        <w:t xml:space="preserve">Edital n° ...../2014, Tomada de Preço n° ...../2014 </w:t>
      </w:r>
      <w:r w:rsidRPr="00D1590E">
        <w:rPr>
          <w:rFonts w:ascii="Arial" w:hAnsi="Arial" w:cs="Arial"/>
        </w:rPr>
        <w:t xml:space="preserve">e seus anexos, (razão social), endereço completo, cidade e estado. Por este termo venho propor a executar os serviços objeto da </w:t>
      </w:r>
      <w:r w:rsidRPr="00D1590E">
        <w:rPr>
          <w:rFonts w:ascii="Arial" w:hAnsi="Arial" w:cs="Arial"/>
          <w:b/>
        </w:rPr>
        <w:t>linha n° ........,</w:t>
      </w:r>
      <w:r w:rsidRPr="00D1590E">
        <w:rPr>
          <w:rFonts w:ascii="Arial" w:hAnsi="Arial" w:cs="Arial"/>
        </w:rPr>
        <w:t xml:space="preserve"> de acordo com o respectivo constante do </w:t>
      </w:r>
      <w:r w:rsidRPr="00D1590E">
        <w:rPr>
          <w:rFonts w:ascii="Arial" w:hAnsi="Arial" w:cs="Arial"/>
          <w:b/>
        </w:rPr>
        <w:t>Anexo .......</w:t>
      </w:r>
      <w:r w:rsidRPr="00D1590E">
        <w:rPr>
          <w:rFonts w:ascii="Arial" w:hAnsi="Arial" w:cs="Arial"/>
        </w:rPr>
        <w:t xml:space="preserve"> deste Edital, prestarei os serviços nas seguintes condições:</w:t>
      </w:r>
    </w:p>
    <w:p w:rsidR="00497C5D" w:rsidRPr="00D1590E" w:rsidRDefault="00497C5D" w:rsidP="00497C5D">
      <w:pPr>
        <w:tabs>
          <w:tab w:val="left" w:pos="2040"/>
        </w:tabs>
        <w:spacing w:after="0" w:line="360" w:lineRule="auto"/>
        <w:jc w:val="both"/>
        <w:rPr>
          <w:rFonts w:ascii="Arial" w:hAnsi="Arial" w:cs="Arial"/>
        </w:rPr>
      </w:pPr>
    </w:p>
    <w:p w:rsidR="00497C5D" w:rsidRPr="00D1590E" w:rsidRDefault="00497C5D" w:rsidP="00497C5D">
      <w:pPr>
        <w:numPr>
          <w:ilvl w:val="0"/>
          <w:numId w:val="2"/>
        </w:numPr>
        <w:tabs>
          <w:tab w:val="left" w:pos="2040"/>
        </w:tabs>
        <w:spacing w:after="0" w:line="360" w:lineRule="auto"/>
        <w:jc w:val="both"/>
        <w:rPr>
          <w:rFonts w:ascii="Arial" w:hAnsi="Arial" w:cs="Arial"/>
        </w:rPr>
      </w:pPr>
      <w:r w:rsidRPr="00D1590E">
        <w:rPr>
          <w:rFonts w:ascii="Arial" w:hAnsi="Arial" w:cs="Arial"/>
        </w:rPr>
        <w:t>Preço por quilômetro rodado: R$ ...........(......................).</w:t>
      </w:r>
    </w:p>
    <w:p w:rsidR="00497C5D" w:rsidRPr="00D1590E" w:rsidRDefault="00497C5D" w:rsidP="00497C5D">
      <w:pPr>
        <w:numPr>
          <w:ilvl w:val="0"/>
          <w:numId w:val="2"/>
        </w:numPr>
        <w:tabs>
          <w:tab w:val="left" w:pos="2040"/>
        </w:tabs>
        <w:spacing w:after="0" w:line="360" w:lineRule="auto"/>
        <w:jc w:val="both"/>
        <w:rPr>
          <w:rFonts w:ascii="Arial" w:hAnsi="Arial" w:cs="Arial"/>
        </w:rPr>
      </w:pPr>
      <w:r w:rsidRPr="00D1590E">
        <w:rPr>
          <w:rFonts w:ascii="Arial" w:hAnsi="Arial" w:cs="Arial"/>
        </w:rPr>
        <w:t>A validade desta proposta: ...........dias.</w:t>
      </w:r>
    </w:p>
    <w:p w:rsidR="00497C5D" w:rsidRPr="00D1590E" w:rsidRDefault="00497C5D" w:rsidP="00497C5D">
      <w:pPr>
        <w:numPr>
          <w:ilvl w:val="0"/>
          <w:numId w:val="2"/>
        </w:numPr>
        <w:tabs>
          <w:tab w:val="left" w:pos="2040"/>
        </w:tabs>
        <w:spacing w:after="0" w:line="360" w:lineRule="auto"/>
        <w:jc w:val="both"/>
        <w:rPr>
          <w:rFonts w:ascii="Arial" w:hAnsi="Arial" w:cs="Arial"/>
        </w:rPr>
      </w:pPr>
      <w:r w:rsidRPr="00D1590E">
        <w:rPr>
          <w:rFonts w:ascii="Arial" w:hAnsi="Arial" w:cs="Arial"/>
        </w:rPr>
        <w:t>Condição de Pagamento: ............................................................</w:t>
      </w:r>
    </w:p>
    <w:p w:rsidR="00497C5D" w:rsidRPr="00D1590E" w:rsidRDefault="00497C5D" w:rsidP="00497C5D">
      <w:pPr>
        <w:tabs>
          <w:tab w:val="left" w:pos="2040"/>
        </w:tabs>
        <w:spacing w:after="0" w:line="360" w:lineRule="auto"/>
        <w:ind w:left="360"/>
        <w:jc w:val="both"/>
        <w:rPr>
          <w:rFonts w:ascii="Arial" w:hAnsi="Arial" w:cs="Arial"/>
        </w:rPr>
      </w:pPr>
    </w:p>
    <w:p w:rsidR="00497C5D" w:rsidRPr="00D1590E" w:rsidRDefault="00497C5D" w:rsidP="00497C5D">
      <w:pPr>
        <w:tabs>
          <w:tab w:val="left" w:pos="2040"/>
        </w:tabs>
        <w:spacing w:after="0" w:line="360" w:lineRule="auto"/>
        <w:ind w:left="360"/>
        <w:jc w:val="both"/>
        <w:rPr>
          <w:rFonts w:ascii="Arial" w:hAnsi="Arial" w:cs="Arial"/>
        </w:rPr>
      </w:pPr>
      <w:r w:rsidRPr="00D1590E">
        <w:rPr>
          <w:rFonts w:ascii="Arial" w:hAnsi="Arial" w:cs="Arial"/>
        </w:rPr>
        <w:t xml:space="preserve">           Por ser expressão da verdade e sob as penas da lei, declaro que a partir desta data, respondo como proponente do presente processo de licitação, assumindo integralmente o expresso na presente proposta.</w:t>
      </w:r>
    </w:p>
    <w:p w:rsidR="00497C5D" w:rsidRPr="00D1590E" w:rsidRDefault="00497C5D" w:rsidP="00497C5D">
      <w:pPr>
        <w:tabs>
          <w:tab w:val="left" w:pos="2040"/>
        </w:tabs>
        <w:spacing w:after="0" w:line="360" w:lineRule="auto"/>
        <w:ind w:left="360"/>
        <w:rPr>
          <w:rFonts w:ascii="Arial" w:hAnsi="Arial" w:cs="Arial"/>
        </w:rPr>
      </w:pPr>
    </w:p>
    <w:p w:rsidR="00497C5D" w:rsidRPr="00D1590E" w:rsidRDefault="00497C5D" w:rsidP="00497C5D">
      <w:pPr>
        <w:tabs>
          <w:tab w:val="left" w:pos="2040"/>
        </w:tabs>
        <w:spacing w:after="0" w:line="360" w:lineRule="auto"/>
        <w:ind w:left="360"/>
        <w:rPr>
          <w:rFonts w:ascii="Arial" w:hAnsi="Arial" w:cs="Arial"/>
        </w:rPr>
      </w:pPr>
      <w:r w:rsidRPr="00D1590E">
        <w:rPr>
          <w:rFonts w:ascii="Arial" w:hAnsi="Arial" w:cs="Arial"/>
        </w:rPr>
        <w:t xml:space="preserve">                                             ATENCIOSAMENTE</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 xml:space="preserve">                                                         LOCAL / DATA</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 xml:space="preserve">                                               Nome ou Razão Social</w:t>
      </w:r>
    </w:p>
    <w:p w:rsidR="00497C5D" w:rsidRDefault="00497C5D" w:rsidP="00497C5D">
      <w:pPr>
        <w:spacing w:after="0" w:line="360" w:lineRule="auto"/>
        <w:rPr>
          <w:rFonts w:ascii="Arial" w:hAnsi="Arial" w:cs="Arial"/>
        </w:rPr>
      </w:pPr>
    </w:p>
    <w:p w:rsidR="007C1D4F" w:rsidRDefault="007C1D4F" w:rsidP="00497C5D">
      <w:pPr>
        <w:spacing w:after="0" w:line="360" w:lineRule="auto"/>
        <w:rPr>
          <w:rFonts w:ascii="Arial" w:hAnsi="Arial" w:cs="Arial"/>
        </w:rPr>
      </w:pPr>
    </w:p>
    <w:p w:rsidR="00472534" w:rsidRPr="00D1590E" w:rsidRDefault="00472534" w:rsidP="00497C5D">
      <w:pPr>
        <w:spacing w:after="0" w:line="360" w:lineRule="auto"/>
        <w:rPr>
          <w:rFonts w:ascii="Arial" w:hAnsi="Arial" w:cs="Arial"/>
        </w:rPr>
      </w:pPr>
    </w:p>
    <w:p w:rsidR="00497C5D" w:rsidRPr="00D1590E" w:rsidRDefault="00497C5D" w:rsidP="00497C5D">
      <w:pPr>
        <w:tabs>
          <w:tab w:val="left" w:pos="2040"/>
        </w:tabs>
        <w:spacing w:after="0" w:line="360" w:lineRule="auto"/>
        <w:jc w:val="center"/>
        <w:rPr>
          <w:rFonts w:ascii="Arial" w:hAnsi="Arial" w:cs="Arial"/>
          <w:b/>
          <w:u w:val="single"/>
        </w:rPr>
      </w:pPr>
      <w:r w:rsidRPr="00D1590E">
        <w:rPr>
          <w:rFonts w:ascii="Arial" w:hAnsi="Arial" w:cs="Arial"/>
          <w:b/>
          <w:u w:val="single"/>
        </w:rPr>
        <w:lastRenderedPageBreak/>
        <w:t>ANEXO VIII</w:t>
      </w:r>
    </w:p>
    <w:p w:rsidR="00497C5D" w:rsidRPr="00D1590E" w:rsidRDefault="00497C5D" w:rsidP="00497C5D">
      <w:pPr>
        <w:tabs>
          <w:tab w:val="left" w:pos="2040"/>
        </w:tabs>
        <w:spacing w:after="0" w:line="360" w:lineRule="auto"/>
        <w:jc w:val="center"/>
        <w:rPr>
          <w:rFonts w:ascii="Arial" w:hAnsi="Arial" w:cs="Arial"/>
          <w:b/>
          <w:u w:val="single"/>
        </w:rPr>
      </w:pPr>
    </w:p>
    <w:p w:rsidR="00497C5D" w:rsidRPr="00D1590E" w:rsidRDefault="00497C5D" w:rsidP="00472534">
      <w:pPr>
        <w:pStyle w:val="Ttulo3"/>
      </w:pPr>
      <w:r w:rsidRPr="00D1590E">
        <w:t>DECLARAÇÃO</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rPr>
          <w:rFonts w:ascii="Arial" w:hAnsi="Arial" w:cs="Arial"/>
        </w:rPr>
      </w:pPr>
    </w:p>
    <w:p w:rsidR="00497C5D" w:rsidRPr="00D1590E" w:rsidRDefault="00497C5D" w:rsidP="00497C5D">
      <w:pPr>
        <w:tabs>
          <w:tab w:val="left" w:pos="2040"/>
        </w:tabs>
        <w:spacing w:after="0" w:line="360" w:lineRule="auto"/>
        <w:jc w:val="both"/>
        <w:rPr>
          <w:rFonts w:ascii="Arial" w:hAnsi="Arial" w:cs="Arial"/>
          <w:b/>
          <w:bCs/>
        </w:rPr>
      </w:pPr>
    </w:p>
    <w:p w:rsidR="00497C5D" w:rsidRPr="00D1590E" w:rsidRDefault="00497C5D" w:rsidP="00472534">
      <w:pPr>
        <w:pStyle w:val="Corpodetexto"/>
        <w:tabs>
          <w:tab w:val="left" w:pos="2040"/>
        </w:tabs>
        <w:spacing w:after="0" w:line="360" w:lineRule="auto"/>
        <w:jc w:val="both"/>
        <w:rPr>
          <w:rFonts w:ascii="Arial" w:hAnsi="Arial" w:cs="Arial"/>
          <w:sz w:val="22"/>
          <w:szCs w:val="22"/>
        </w:rPr>
      </w:pPr>
      <w:r w:rsidRPr="00D1590E">
        <w:rPr>
          <w:rFonts w:ascii="Arial" w:hAnsi="Arial" w:cs="Arial"/>
          <w:sz w:val="22"/>
          <w:szCs w:val="22"/>
        </w:rPr>
        <w:t xml:space="preserve">....................................................., declaro para os devidos fins de participação como proponente do processo de licitação na modalidade de </w:t>
      </w:r>
      <w:r w:rsidRPr="00D1590E">
        <w:rPr>
          <w:rFonts w:ascii="Arial" w:hAnsi="Arial" w:cs="Arial"/>
          <w:b/>
          <w:sz w:val="22"/>
          <w:szCs w:val="22"/>
        </w:rPr>
        <w:t>Tomada de Preço n°....../2014, instaurado pelo Edital n°......./2014</w:t>
      </w:r>
      <w:r w:rsidRPr="00D1590E">
        <w:rPr>
          <w:rFonts w:ascii="Arial" w:hAnsi="Arial" w:cs="Arial"/>
          <w:sz w:val="22"/>
          <w:szCs w:val="22"/>
        </w:rPr>
        <w:t>, que possui idade superior a 18 (dezoito) anos, e é habilitado na Categoria "D" e não cometeu nenhuma infração grave ou gravíssima ou foi reincidente em infrações médias durante os 12 (doze) últimos meses.</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 xml:space="preserve">  </w:t>
      </w:r>
      <w:r w:rsidR="00472534">
        <w:rPr>
          <w:rFonts w:ascii="Arial" w:hAnsi="Arial" w:cs="Arial"/>
        </w:rPr>
        <w:t xml:space="preserve">         </w:t>
      </w:r>
      <w:r w:rsidR="00472534">
        <w:rPr>
          <w:rFonts w:ascii="Arial" w:hAnsi="Arial" w:cs="Arial"/>
        </w:rPr>
        <w:tab/>
      </w:r>
      <w:r w:rsidR="00472534">
        <w:rPr>
          <w:rFonts w:ascii="Arial" w:hAnsi="Arial" w:cs="Arial"/>
        </w:rPr>
        <w:tab/>
      </w:r>
      <w:r w:rsidR="00472534">
        <w:rPr>
          <w:rFonts w:ascii="Arial" w:hAnsi="Arial" w:cs="Arial"/>
        </w:rPr>
        <w:tab/>
      </w:r>
      <w:r w:rsidR="00472534">
        <w:rPr>
          <w:rFonts w:ascii="Arial" w:hAnsi="Arial" w:cs="Arial"/>
        </w:rPr>
        <w:tab/>
      </w:r>
      <w:r w:rsidR="00472534">
        <w:rPr>
          <w:rFonts w:ascii="Arial" w:hAnsi="Arial" w:cs="Arial"/>
        </w:rPr>
        <w:tab/>
      </w:r>
      <w:r w:rsidR="00472534">
        <w:rPr>
          <w:rFonts w:ascii="Arial" w:hAnsi="Arial" w:cs="Arial"/>
        </w:rPr>
        <w:tab/>
        <w:t>..................</w:t>
      </w:r>
      <w:r w:rsidRPr="00D1590E">
        <w:rPr>
          <w:rFonts w:ascii="Arial" w:hAnsi="Arial" w:cs="Arial"/>
        </w:rPr>
        <w:t>, ..... de ..............</w:t>
      </w:r>
      <w:r w:rsidR="00472534">
        <w:rPr>
          <w:rFonts w:ascii="Arial" w:hAnsi="Arial" w:cs="Arial"/>
        </w:rPr>
        <w:t>.</w:t>
      </w:r>
      <w:r w:rsidRPr="00D1590E">
        <w:rPr>
          <w:rFonts w:ascii="Arial" w:hAnsi="Arial" w:cs="Arial"/>
        </w:rPr>
        <w:t>de</w:t>
      </w:r>
      <w:r w:rsidR="00472534">
        <w:rPr>
          <w:rFonts w:ascii="Arial" w:hAnsi="Arial" w:cs="Arial"/>
        </w:rPr>
        <w:t>.</w:t>
      </w:r>
      <w:r w:rsidRPr="00D1590E">
        <w:rPr>
          <w:rFonts w:ascii="Arial" w:hAnsi="Arial" w:cs="Arial"/>
        </w:rPr>
        <w:t xml:space="preserve"> 2014.</w:t>
      </w: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p>
    <w:p w:rsidR="00497C5D" w:rsidRPr="00D1590E" w:rsidRDefault="00497C5D" w:rsidP="00497C5D">
      <w:pPr>
        <w:tabs>
          <w:tab w:val="left" w:pos="2040"/>
        </w:tabs>
        <w:spacing w:after="0" w:line="360" w:lineRule="auto"/>
        <w:rPr>
          <w:rFonts w:ascii="Arial" w:hAnsi="Arial" w:cs="Arial"/>
        </w:rPr>
      </w:pPr>
      <w:r w:rsidRPr="00D1590E">
        <w:rPr>
          <w:rFonts w:ascii="Arial" w:hAnsi="Arial" w:cs="Arial"/>
        </w:rPr>
        <w:t xml:space="preserve"> </w:t>
      </w:r>
    </w:p>
    <w:p w:rsidR="00497C5D" w:rsidRPr="00D1590E" w:rsidRDefault="00497C5D" w:rsidP="00497C5D">
      <w:pPr>
        <w:tabs>
          <w:tab w:val="left" w:pos="2040"/>
        </w:tabs>
        <w:spacing w:after="0" w:line="360" w:lineRule="auto"/>
        <w:jc w:val="both"/>
        <w:rPr>
          <w:rFonts w:ascii="Arial" w:hAnsi="Arial" w:cs="Arial"/>
        </w:rPr>
      </w:pPr>
      <w:r w:rsidRPr="00D1590E">
        <w:rPr>
          <w:rFonts w:ascii="Arial" w:hAnsi="Arial" w:cs="Arial"/>
        </w:rPr>
        <w:t xml:space="preserve">                                                      ATENCIOSAMENTE.</w:t>
      </w:r>
    </w:p>
    <w:p w:rsidR="00497C5D" w:rsidRPr="00D1590E" w:rsidRDefault="00497C5D" w:rsidP="00497C5D">
      <w:pPr>
        <w:tabs>
          <w:tab w:val="left" w:pos="2040"/>
        </w:tabs>
        <w:spacing w:after="0" w:line="360" w:lineRule="auto"/>
        <w:jc w:val="both"/>
        <w:rPr>
          <w:rFonts w:ascii="Arial" w:hAnsi="Arial" w:cs="Arial"/>
        </w:rPr>
      </w:pPr>
      <w:r w:rsidRPr="00D1590E">
        <w:rPr>
          <w:rFonts w:ascii="Arial" w:hAnsi="Arial" w:cs="Arial"/>
        </w:rPr>
        <w:t xml:space="preserve">                                 NOME OU RAZÃO SOCIAL E ASSINATURA.   </w:t>
      </w:r>
    </w:p>
    <w:p w:rsidR="00497C5D" w:rsidRPr="00D1590E" w:rsidRDefault="00497C5D" w:rsidP="00497C5D">
      <w:pPr>
        <w:spacing w:after="0" w:line="360" w:lineRule="auto"/>
        <w:rPr>
          <w:rFonts w:ascii="Arial" w:hAnsi="Arial" w:cs="Arial"/>
        </w:rPr>
      </w:pPr>
    </w:p>
    <w:p w:rsidR="00497C5D" w:rsidRPr="00D1590E" w:rsidRDefault="00497C5D" w:rsidP="00497C5D">
      <w:pPr>
        <w:spacing w:after="0" w:line="360" w:lineRule="auto"/>
        <w:rPr>
          <w:rFonts w:ascii="Arial" w:hAnsi="Arial" w:cs="Arial"/>
        </w:rPr>
      </w:pPr>
    </w:p>
    <w:p w:rsidR="00E45FEC" w:rsidRPr="00497C5D" w:rsidRDefault="00C6324E" w:rsidP="00497C5D"/>
    <w:sectPr w:rsidR="00E45FEC" w:rsidRPr="00497C5D" w:rsidSect="000C24E3">
      <w:headerReference w:type="default" r:id="rId8"/>
      <w:footerReference w:type="default" r:id="rId9"/>
      <w:pgSz w:w="11906" w:h="16838"/>
      <w:pgMar w:top="2552" w:right="1134" w:bottom="1418" w:left="1701" w:header="1418"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24E" w:rsidRDefault="00C6324E" w:rsidP="003502CE">
      <w:pPr>
        <w:spacing w:after="0" w:line="240" w:lineRule="auto"/>
      </w:pPr>
      <w:r>
        <w:separator/>
      </w:r>
    </w:p>
  </w:endnote>
  <w:endnote w:type="continuationSeparator" w:id="1">
    <w:p w:rsidR="00C6324E" w:rsidRDefault="00C6324E" w:rsidP="00350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A2" w:rsidRPr="007C1D4F" w:rsidRDefault="00BE0E5B" w:rsidP="007C1D4F">
    <w:pPr>
      <w:pStyle w:val="Rodap"/>
      <w:rPr>
        <w:szCs w:val="20"/>
      </w:rPr>
    </w:pPr>
    <w:r w:rsidRPr="007C1D4F">
      <w:rPr>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24E" w:rsidRDefault="00C6324E" w:rsidP="003502CE">
      <w:pPr>
        <w:spacing w:after="0" w:line="240" w:lineRule="auto"/>
      </w:pPr>
      <w:r>
        <w:separator/>
      </w:r>
    </w:p>
  </w:footnote>
  <w:footnote w:type="continuationSeparator" w:id="1">
    <w:p w:rsidR="00C6324E" w:rsidRDefault="00C6324E" w:rsidP="00350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A2" w:rsidRPr="00AF4420" w:rsidRDefault="00445257" w:rsidP="004745A4">
    <w:pPr>
      <w:pStyle w:val="Cabealho"/>
      <w:tabs>
        <w:tab w:val="clear" w:pos="8504"/>
      </w:tabs>
      <w:ind w:left="-1134" w:right="1304"/>
      <w:rPr>
        <w:rFonts w:ascii="Times New Roman" w:hAnsi="Times New Roman" w:cs="Times New Roman"/>
        <w:b/>
        <w:bCs/>
        <w:sz w:val="32"/>
        <w:szCs w:val="32"/>
      </w:rPr>
    </w:pPr>
    <w:r>
      <w:rPr>
        <w:rFonts w:ascii="Times New Roman" w:hAnsi="Times New Roman" w:cs="Times New Roman"/>
        <w:b/>
        <w:bCs/>
        <w:noProof/>
        <w:sz w:val="32"/>
        <w:szCs w:val="32"/>
        <w:lang w:eastAsia="pt-BR"/>
      </w:rPr>
      <w:pict>
        <v:rect id="_x0000_s3075" style="position:absolute;left:0;text-align:left;margin-left:9pt;margin-top:-45.8pt;width:369pt;height:38.35pt;z-index:251662336;v-text-anchor:middle" filled="f" fillcolor="#bbe0e3" stroked="f">
          <v:textbox style="mso-next-textbox:#_x0000_s3075;mso-fit-shape-to-text:t">
            <w:txbxContent>
              <w:p w:rsidR="003251A2" w:rsidRPr="007C1D4F" w:rsidRDefault="00C6324E" w:rsidP="007C1D4F">
                <w:pPr>
                  <w:rPr>
                    <w:szCs w:val="32"/>
                  </w:rPr>
                </w:pPr>
              </w:p>
            </w:txbxContent>
          </v:textbox>
        </v:rect>
      </w:pict>
    </w:r>
    <w:r w:rsidR="00BE0E5B">
      <w:rPr>
        <w:rFonts w:ascii="Times New Roman" w:hAnsi="Times New Roman" w:cs="Times New Roman"/>
        <w:b/>
        <w:bCs/>
        <w:sz w:val="32"/>
        <w:szCs w:val="32"/>
      </w:rPr>
      <w:tab/>
    </w:r>
    <w:r w:rsidR="00BE0E5B" w:rsidRPr="00AF4420">
      <w:rPr>
        <w:rFonts w:ascii="Times New Roman" w:hAnsi="Times New Roman" w:cs="Times New Roman"/>
        <w:b/>
        <w:bCs/>
        <w:sz w:val="32"/>
        <w:szCs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D3084"/>
    <w:multiLevelType w:val="hybridMultilevel"/>
    <w:tmpl w:val="3CC01170"/>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4338"/>
    <o:shapelayout v:ext="edit">
      <o:idmap v:ext="edit" data="3"/>
    </o:shapelayout>
  </w:hdrShapeDefaults>
  <w:footnotePr>
    <w:footnote w:id="0"/>
    <w:footnote w:id="1"/>
  </w:footnotePr>
  <w:endnotePr>
    <w:endnote w:id="0"/>
    <w:endnote w:id="1"/>
  </w:endnotePr>
  <w:compat/>
  <w:rsids>
    <w:rsidRoot w:val="000F4EAF"/>
    <w:rsid w:val="000C24E3"/>
    <w:rsid w:val="000D492B"/>
    <w:rsid w:val="000F4EAF"/>
    <w:rsid w:val="001026E2"/>
    <w:rsid w:val="001446EB"/>
    <w:rsid w:val="001F169A"/>
    <w:rsid w:val="00241DCE"/>
    <w:rsid w:val="00244132"/>
    <w:rsid w:val="00323A62"/>
    <w:rsid w:val="003502CE"/>
    <w:rsid w:val="003779F9"/>
    <w:rsid w:val="00445257"/>
    <w:rsid w:val="00462EC7"/>
    <w:rsid w:val="00472534"/>
    <w:rsid w:val="00497C5D"/>
    <w:rsid w:val="004D043E"/>
    <w:rsid w:val="005C0042"/>
    <w:rsid w:val="005F5F45"/>
    <w:rsid w:val="006E034A"/>
    <w:rsid w:val="00756DC5"/>
    <w:rsid w:val="007725F8"/>
    <w:rsid w:val="00781668"/>
    <w:rsid w:val="007C1D4F"/>
    <w:rsid w:val="00870BEB"/>
    <w:rsid w:val="008D017E"/>
    <w:rsid w:val="009029D7"/>
    <w:rsid w:val="00920B1F"/>
    <w:rsid w:val="00A0395D"/>
    <w:rsid w:val="00A1553F"/>
    <w:rsid w:val="00A62E7D"/>
    <w:rsid w:val="00AA03A9"/>
    <w:rsid w:val="00BE0E5B"/>
    <w:rsid w:val="00C6324E"/>
    <w:rsid w:val="00CB522E"/>
    <w:rsid w:val="00D61BFD"/>
    <w:rsid w:val="00D96BCC"/>
    <w:rsid w:val="00E617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AF"/>
    <w:rPr>
      <w:rFonts w:ascii="Calibri" w:eastAsia="Times New Roman" w:hAnsi="Calibri" w:cs="Calibri"/>
    </w:rPr>
  </w:style>
  <w:style w:type="paragraph" w:styleId="Ttulo2">
    <w:name w:val="heading 2"/>
    <w:basedOn w:val="Normal"/>
    <w:next w:val="Normal"/>
    <w:link w:val="Ttulo2Char"/>
    <w:semiHidden/>
    <w:unhideWhenUsed/>
    <w:qFormat/>
    <w:rsid w:val="000F4EAF"/>
    <w:pPr>
      <w:keepNext/>
      <w:spacing w:before="240" w:after="60"/>
      <w:outlineLvl w:val="1"/>
    </w:pPr>
    <w:rPr>
      <w:rFonts w:ascii="Cambria" w:hAnsi="Cambria" w:cs="Times New Roman"/>
      <w:b/>
      <w:bCs/>
      <w:i/>
      <w:iCs/>
      <w:sz w:val="28"/>
      <w:szCs w:val="28"/>
    </w:rPr>
  </w:style>
  <w:style w:type="paragraph" w:styleId="Ttulo3">
    <w:name w:val="heading 3"/>
    <w:basedOn w:val="Normal"/>
    <w:next w:val="Normal"/>
    <w:link w:val="Ttulo3Char"/>
    <w:autoRedefine/>
    <w:unhideWhenUsed/>
    <w:qFormat/>
    <w:rsid w:val="00472534"/>
    <w:pPr>
      <w:keepNext/>
      <w:spacing w:after="0" w:line="360" w:lineRule="auto"/>
      <w:jc w:val="center"/>
      <w:outlineLvl w:val="2"/>
    </w:pPr>
    <w:rPr>
      <w:rFonts w:ascii="Arial" w:eastAsia="Calibri" w:hAnsi="Arial" w:cs="Arial"/>
      <w:b/>
      <w:bCs/>
      <w:caps/>
      <w:u w:val="single"/>
      <w:lang w:eastAsia="pt-BR"/>
    </w:rPr>
  </w:style>
  <w:style w:type="paragraph" w:styleId="Ttulo5">
    <w:name w:val="heading 5"/>
    <w:basedOn w:val="Normal"/>
    <w:next w:val="Normal"/>
    <w:link w:val="Ttulo5Char"/>
    <w:semiHidden/>
    <w:unhideWhenUsed/>
    <w:qFormat/>
    <w:rsid w:val="000F4EAF"/>
    <w:pPr>
      <w:spacing w:before="240" w:after="60"/>
      <w:outlineLvl w:val="4"/>
    </w:pPr>
    <w:rPr>
      <w:rFonts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0F4EAF"/>
    <w:rPr>
      <w:rFonts w:ascii="Cambria" w:eastAsia="Times New Roman" w:hAnsi="Cambria" w:cs="Times New Roman"/>
      <w:b/>
      <w:bCs/>
      <w:i/>
      <w:iCs/>
      <w:sz w:val="28"/>
      <w:szCs w:val="28"/>
    </w:rPr>
  </w:style>
  <w:style w:type="character" w:customStyle="1" w:styleId="Ttulo3Char">
    <w:name w:val="Título 3 Char"/>
    <w:basedOn w:val="Fontepargpadro"/>
    <w:link w:val="Ttulo3"/>
    <w:rsid w:val="00472534"/>
    <w:rPr>
      <w:rFonts w:ascii="Arial" w:eastAsia="Calibri" w:hAnsi="Arial" w:cs="Arial"/>
      <w:b/>
      <w:bCs/>
      <w:caps/>
      <w:u w:val="single"/>
      <w:lang w:eastAsia="pt-BR"/>
    </w:rPr>
  </w:style>
  <w:style w:type="character" w:customStyle="1" w:styleId="Ttulo5Char">
    <w:name w:val="Título 5 Char"/>
    <w:basedOn w:val="Fontepargpadro"/>
    <w:link w:val="Ttulo5"/>
    <w:semiHidden/>
    <w:rsid w:val="000F4EAF"/>
    <w:rPr>
      <w:rFonts w:ascii="Calibri" w:eastAsia="Times New Roman" w:hAnsi="Calibri" w:cs="Times New Roman"/>
      <w:b/>
      <w:bCs/>
      <w:i/>
      <w:iCs/>
      <w:sz w:val="26"/>
      <w:szCs w:val="26"/>
    </w:rPr>
  </w:style>
  <w:style w:type="character" w:customStyle="1" w:styleId="CabealhoChar">
    <w:name w:val="Cabeçalho Char"/>
    <w:aliases w:val="hd Char,he Char"/>
    <w:basedOn w:val="Fontepargpadro"/>
    <w:link w:val="Cabealho"/>
    <w:locked/>
    <w:rsid w:val="000F4EAF"/>
    <w:rPr>
      <w:rFonts w:ascii="Calibri" w:hAnsi="Calibri" w:cs="Calibri"/>
    </w:rPr>
  </w:style>
  <w:style w:type="paragraph" w:styleId="Cabealho">
    <w:name w:val="header"/>
    <w:aliases w:val="hd,he"/>
    <w:basedOn w:val="Normal"/>
    <w:link w:val="CabealhoChar"/>
    <w:unhideWhenUsed/>
    <w:rsid w:val="000F4EAF"/>
    <w:pPr>
      <w:tabs>
        <w:tab w:val="center" w:pos="4252"/>
        <w:tab w:val="right" w:pos="8504"/>
      </w:tabs>
    </w:pPr>
    <w:rPr>
      <w:rFonts w:eastAsiaTheme="minorHAnsi"/>
    </w:rPr>
  </w:style>
  <w:style w:type="character" w:customStyle="1" w:styleId="CabealhoChar1">
    <w:name w:val="Cabeçalho Char1"/>
    <w:aliases w:val="hd Char1,he Char1"/>
    <w:basedOn w:val="Fontepargpadro"/>
    <w:link w:val="Cabealho"/>
    <w:semiHidden/>
    <w:rsid w:val="000F4EAF"/>
    <w:rPr>
      <w:rFonts w:ascii="Calibri" w:eastAsia="Times New Roman" w:hAnsi="Calibri" w:cs="Calibri"/>
    </w:rPr>
  </w:style>
  <w:style w:type="paragraph" w:styleId="Rodap">
    <w:name w:val="footer"/>
    <w:basedOn w:val="Normal"/>
    <w:link w:val="RodapChar"/>
    <w:uiPriority w:val="99"/>
    <w:unhideWhenUsed/>
    <w:rsid w:val="000F4EAF"/>
    <w:pPr>
      <w:tabs>
        <w:tab w:val="center" w:pos="4252"/>
        <w:tab w:val="right" w:pos="8504"/>
      </w:tabs>
    </w:pPr>
  </w:style>
  <w:style w:type="character" w:customStyle="1" w:styleId="RodapChar">
    <w:name w:val="Rodapé Char"/>
    <w:basedOn w:val="Fontepargpadro"/>
    <w:link w:val="Rodap"/>
    <w:uiPriority w:val="99"/>
    <w:rsid w:val="000F4EAF"/>
    <w:rPr>
      <w:rFonts w:ascii="Calibri" w:eastAsia="Times New Roman" w:hAnsi="Calibri" w:cs="Calibri"/>
    </w:rPr>
  </w:style>
  <w:style w:type="paragraph" w:styleId="Corpodetexto">
    <w:name w:val="Body Text"/>
    <w:basedOn w:val="Normal"/>
    <w:link w:val="CorpodetextoChar"/>
    <w:unhideWhenUsed/>
    <w:rsid w:val="000F4EAF"/>
    <w:pPr>
      <w:spacing w:after="120" w:line="240" w:lineRule="auto"/>
    </w:pPr>
    <w:rPr>
      <w:rFonts w:ascii="Times New Roman" w:hAnsi="Times New Roman" w:cs="Times New Roman"/>
      <w:sz w:val="20"/>
      <w:szCs w:val="20"/>
      <w:lang w:eastAsia="pt-BR"/>
    </w:rPr>
  </w:style>
  <w:style w:type="character" w:customStyle="1" w:styleId="CorpodetextoChar">
    <w:name w:val="Corpo de texto Char"/>
    <w:basedOn w:val="Fontepargpadro"/>
    <w:link w:val="Corpodetexto"/>
    <w:rsid w:val="000F4EAF"/>
    <w:rPr>
      <w:rFonts w:ascii="Times New Roman" w:eastAsia="Times New Roman" w:hAnsi="Times New Roman" w:cs="Times New Roman"/>
      <w:sz w:val="20"/>
      <w:szCs w:val="20"/>
      <w:lang w:eastAsia="pt-BR"/>
    </w:rPr>
  </w:style>
  <w:style w:type="paragraph" w:styleId="Corpodetexto2">
    <w:name w:val="Body Text 2"/>
    <w:basedOn w:val="Normal"/>
    <w:link w:val="Corpodetexto2Char"/>
    <w:unhideWhenUsed/>
    <w:rsid w:val="000F4EAF"/>
    <w:pPr>
      <w:spacing w:after="120" w:line="480" w:lineRule="auto"/>
    </w:pPr>
  </w:style>
  <w:style w:type="character" w:customStyle="1" w:styleId="Corpodetexto2Char">
    <w:name w:val="Corpo de texto 2 Char"/>
    <w:basedOn w:val="Fontepargpadro"/>
    <w:link w:val="Corpodetexto2"/>
    <w:rsid w:val="000F4EAF"/>
    <w:rPr>
      <w:rFonts w:ascii="Calibri" w:eastAsia="Times New Roman" w:hAnsi="Calibri" w:cs="Calibri"/>
    </w:rPr>
  </w:style>
  <w:style w:type="paragraph" w:customStyle="1" w:styleId="yiv1663944883msonormal">
    <w:name w:val="yiv1663944883msonormal"/>
    <w:basedOn w:val="Normal"/>
    <w:rsid w:val="000F4EAF"/>
    <w:pPr>
      <w:spacing w:before="100" w:beforeAutospacing="1" w:after="100" w:afterAutospacing="1" w:line="240" w:lineRule="auto"/>
    </w:pPr>
    <w:rPr>
      <w:rFonts w:ascii="Times New Roman" w:hAnsi="Times New Roman" w:cs="Times New Roman"/>
      <w:sz w:val="24"/>
      <w:szCs w:val="24"/>
      <w:lang w:eastAsia="pt-BR"/>
    </w:rPr>
  </w:style>
  <w:style w:type="table" w:styleId="Tabelacomgrade">
    <w:name w:val="Table Grid"/>
    <w:basedOn w:val="Tabelanormal"/>
    <w:uiPriority w:val="59"/>
    <w:rsid w:val="00A62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C1D4F"/>
    <w:pPr>
      <w:ind w:left="720"/>
      <w:contextualSpacing/>
    </w:pPr>
  </w:style>
</w:styles>
</file>

<file path=word/webSettings.xml><?xml version="1.0" encoding="utf-8"?>
<w:webSettings xmlns:r="http://schemas.openxmlformats.org/officeDocument/2006/relationships" xmlns:w="http://schemas.openxmlformats.org/wordprocessingml/2006/main">
  <w:divs>
    <w:div w:id="21323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CDEA-52BC-477E-91C0-F78BE294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6419</Words>
  <Characters>34668</Characters>
  <Application>Microsoft Office Word</Application>
  <DocSecurity>0</DocSecurity>
  <Lines>288</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PMC</dc:creator>
  <cp:lastModifiedBy>Licitação PMC</cp:lastModifiedBy>
  <cp:revision>2</cp:revision>
  <cp:lastPrinted>2014-06-25T17:21:00Z</cp:lastPrinted>
  <dcterms:created xsi:type="dcterms:W3CDTF">2014-09-03T17:19:00Z</dcterms:created>
  <dcterms:modified xsi:type="dcterms:W3CDTF">2014-09-03T17:19:00Z</dcterms:modified>
</cp:coreProperties>
</file>